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23" w:rsidRDefault="00E45423" w:rsidP="00ED24E7">
      <w:pPr>
        <w:rPr>
          <w:rFonts w:ascii="Arial" w:hAnsi="Arial" w:cs="Arial"/>
        </w:rPr>
      </w:pPr>
    </w:p>
    <w:p w:rsidR="00785B4E" w:rsidRDefault="00785B4E" w:rsidP="00ED24E7">
      <w:pPr>
        <w:rPr>
          <w:rFonts w:ascii="Arial" w:hAnsi="Arial" w:cs="Arial"/>
        </w:rPr>
      </w:pPr>
    </w:p>
    <w:p w:rsidR="002A632F" w:rsidRDefault="003F290E" w:rsidP="002A632F">
      <w:pPr>
        <w:ind w:right="-142"/>
        <w:rPr>
          <w:rFonts w:ascii="Arial" w:hAnsi="Arial" w:cs="Arial"/>
          <w:lang w:val="en-US"/>
        </w:rPr>
      </w:pPr>
      <w:r w:rsidRPr="00034CE4">
        <w:rPr>
          <w:rFonts w:ascii="Arial" w:hAnsi="Arial" w:cs="Arial"/>
          <w:b/>
          <w:lang w:val="en-US"/>
        </w:rPr>
        <w:t>MEC LEAD</w:t>
      </w:r>
      <w:r w:rsidR="006E285A">
        <w:rPr>
          <w:rFonts w:ascii="Arial" w:hAnsi="Arial" w:cs="Arial"/>
          <w:b/>
          <w:lang w:val="en-US"/>
        </w:rPr>
        <w:t>S</w:t>
      </w:r>
      <w:r w:rsidRPr="00034CE4">
        <w:rPr>
          <w:rFonts w:ascii="Arial" w:hAnsi="Arial" w:cs="Arial"/>
          <w:b/>
          <w:lang w:val="en-US"/>
        </w:rPr>
        <w:t xml:space="preserve"> A SPIRITED CHARGE TO </w:t>
      </w:r>
      <w:r w:rsidR="00363120">
        <w:rPr>
          <w:rFonts w:ascii="Arial" w:hAnsi="Arial" w:cs="Arial"/>
          <w:b/>
          <w:lang w:val="en-US"/>
        </w:rPr>
        <w:t>F</w:t>
      </w:r>
      <w:r w:rsidRPr="00034CE4">
        <w:rPr>
          <w:rFonts w:ascii="Arial" w:hAnsi="Arial" w:cs="Arial"/>
          <w:b/>
          <w:lang w:val="en-US"/>
        </w:rPr>
        <w:t>IGHT SUFFERING</w:t>
      </w:r>
      <w:r w:rsidRPr="00F74AF4">
        <w:rPr>
          <w:rFonts w:ascii="Arial" w:hAnsi="Arial" w:cs="Arial"/>
          <w:lang w:val="en-US"/>
        </w:rPr>
        <w:t xml:space="preserve"> </w:t>
      </w:r>
      <w:r w:rsidRPr="00F74AF4">
        <w:rPr>
          <w:rFonts w:ascii="Arial" w:hAnsi="Arial" w:cs="Arial"/>
          <w:lang w:val="en-US"/>
        </w:rPr>
        <w:br/>
      </w:r>
      <w:r w:rsidRPr="00F74AF4">
        <w:rPr>
          <w:rFonts w:ascii="Arial" w:hAnsi="Arial" w:cs="Arial"/>
          <w:lang w:val="en-US"/>
        </w:rPr>
        <w:br/>
        <w:t>In a true indomitable spirit of a</w:t>
      </w:r>
      <w:r>
        <w:rPr>
          <w:rFonts w:ascii="Arial" w:hAnsi="Arial" w:cs="Arial"/>
          <w:lang w:val="en-US"/>
        </w:rPr>
        <w:t xml:space="preserve"> woman, MEC Limakatso Mahasa liter</w:t>
      </w:r>
      <w:r w:rsidRPr="00F74AF4">
        <w:rPr>
          <w:rFonts w:ascii="Arial" w:hAnsi="Arial" w:cs="Arial"/>
          <w:lang w:val="en-US"/>
        </w:rPr>
        <w:t>al</w:t>
      </w:r>
      <w:r>
        <w:rPr>
          <w:rFonts w:ascii="Arial" w:hAnsi="Arial" w:cs="Arial"/>
          <w:lang w:val="en-US"/>
        </w:rPr>
        <w:t>l</w:t>
      </w:r>
      <w:r w:rsidRPr="00F74AF4">
        <w:rPr>
          <w:rFonts w:ascii="Arial" w:hAnsi="Arial" w:cs="Arial"/>
          <w:lang w:val="en-US"/>
        </w:rPr>
        <w:t>y defied her doctor's orders and abandoned her sick bed to personally lead the charge to solve service delivery challenges in Me</w:t>
      </w:r>
      <w:r>
        <w:rPr>
          <w:rFonts w:ascii="Arial" w:hAnsi="Arial" w:cs="Arial"/>
          <w:lang w:val="en-US"/>
        </w:rPr>
        <w:t>tsimaholo.  MEC Mahasa responsible</w:t>
      </w:r>
      <w:r w:rsidRPr="00F74AF4">
        <w:rPr>
          <w:rFonts w:ascii="Arial" w:hAnsi="Arial" w:cs="Arial"/>
          <w:lang w:val="en-US"/>
        </w:rPr>
        <w:t xml:space="preserve"> for Economic Development, Small Business, Tourism and Environmental Affairs in the Free State lead a team of senior economists, trade experts, tourism practitioners</w:t>
      </w:r>
      <w:r w:rsidR="00ED24E7">
        <w:rPr>
          <w:rFonts w:ascii="Arial" w:hAnsi="Arial" w:cs="Arial"/>
          <w:lang w:val="en-US"/>
        </w:rPr>
        <w:t xml:space="preserve">, </w:t>
      </w:r>
      <w:r w:rsidRPr="00F74AF4">
        <w:rPr>
          <w:rFonts w:ascii="Arial" w:hAnsi="Arial" w:cs="Arial"/>
          <w:lang w:val="en-US"/>
        </w:rPr>
        <w:t>environmentalist</w:t>
      </w:r>
      <w:r w:rsidR="00661CCC">
        <w:rPr>
          <w:rFonts w:ascii="Arial" w:hAnsi="Arial" w:cs="Arial"/>
          <w:lang w:val="en-US"/>
        </w:rPr>
        <w:t>s</w:t>
      </w:r>
      <w:r w:rsidRPr="00F74AF4">
        <w:rPr>
          <w:rFonts w:ascii="Arial" w:hAnsi="Arial" w:cs="Arial"/>
          <w:lang w:val="en-US"/>
        </w:rPr>
        <w:t xml:space="preserve">, conservationists and managers </w:t>
      </w:r>
      <w:r w:rsidR="00A81D4F">
        <w:rPr>
          <w:rFonts w:ascii="Arial" w:hAnsi="Arial" w:cs="Arial"/>
          <w:lang w:val="en-US"/>
        </w:rPr>
        <w:t>from state owned entities accountable to the department, the Free State Development Cooperation (FDC) and Free State Gambling, Liquor and Tourism Authority (FSGLTA)</w:t>
      </w:r>
      <w:bookmarkStart w:id="0" w:name="_GoBack"/>
      <w:bookmarkEnd w:id="0"/>
      <w:r w:rsidR="00A81D4F">
        <w:rPr>
          <w:rFonts w:ascii="Arial" w:hAnsi="Arial" w:cs="Arial"/>
          <w:lang w:val="en-US"/>
        </w:rPr>
        <w:t xml:space="preserve"> </w:t>
      </w:r>
      <w:r w:rsidRPr="00F74AF4">
        <w:rPr>
          <w:rFonts w:ascii="Arial" w:hAnsi="Arial" w:cs="Arial"/>
          <w:lang w:val="en-US"/>
        </w:rPr>
        <w:t>to engage with</w:t>
      </w:r>
      <w:r w:rsidR="00ED24E7">
        <w:rPr>
          <w:rFonts w:ascii="Arial" w:hAnsi="Arial" w:cs="Arial"/>
          <w:lang w:val="en-US"/>
        </w:rPr>
        <w:t xml:space="preserve"> Metsimaholo Local Municipality </w:t>
      </w:r>
      <w:r w:rsidRPr="00F74AF4">
        <w:rPr>
          <w:rFonts w:ascii="Arial" w:hAnsi="Arial" w:cs="Arial"/>
          <w:lang w:val="en-US"/>
        </w:rPr>
        <w:t>Councilors and officials.</w:t>
      </w:r>
      <w:r w:rsidRPr="00F74AF4">
        <w:rPr>
          <w:rFonts w:ascii="Arial" w:hAnsi="Arial" w:cs="Arial"/>
          <w:lang w:val="en-US"/>
        </w:rPr>
        <w:br/>
      </w:r>
      <w:r w:rsidRPr="00F74AF4">
        <w:rPr>
          <w:rFonts w:ascii="Arial" w:hAnsi="Arial" w:cs="Arial"/>
          <w:lang w:val="en-US"/>
        </w:rPr>
        <w:br/>
        <w:t xml:space="preserve">The Metsimaholo Local Municipality was </w:t>
      </w:r>
      <w:r>
        <w:rPr>
          <w:rFonts w:ascii="Arial" w:hAnsi="Arial" w:cs="Arial"/>
          <w:lang w:val="en-US"/>
        </w:rPr>
        <w:t>led by the Acting Mayor, Cllr Mosio</w:t>
      </w:r>
      <w:r w:rsidRPr="00161734">
        <w:rPr>
          <w:rFonts w:ascii="Arial" w:hAnsi="Arial" w:cs="Arial"/>
          <w:lang w:val="en-US"/>
        </w:rPr>
        <w:t>a Poho</w:t>
      </w:r>
      <w:r w:rsidR="00661CCC">
        <w:rPr>
          <w:rFonts w:ascii="Arial" w:hAnsi="Arial" w:cs="Arial"/>
          <w:lang w:val="en-US"/>
        </w:rPr>
        <w:t xml:space="preserve"> and</w:t>
      </w:r>
      <w:r w:rsidRPr="00161734">
        <w:rPr>
          <w:rFonts w:ascii="Arial" w:hAnsi="Arial" w:cs="Arial"/>
          <w:lang w:val="en-US"/>
        </w:rPr>
        <w:t xml:space="preserve"> </w:t>
      </w:r>
      <w:r w:rsidRPr="00F74AF4">
        <w:rPr>
          <w:rFonts w:ascii="Arial" w:hAnsi="Arial" w:cs="Arial"/>
          <w:lang w:val="en-US"/>
        </w:rPr>
        <w:t>MMC for Local Economic Development Cllr</w:t>
      </w:r>
      <w:r>
        <w:rPr>
          <w:rFonts w:ascii="Arial" w:hAnsi="Arial" w:cs="Arial"/>
          <w:lang w:val="en-US"/>
        </w:rPr>
        <w:t xml:space="preserve"> Lucas Fisher. </w:t>
      </w:r>
      <w:r w:rsidRPr="00F74AF4">
        <w:rPr>
          <w:rFonts w:ascii="Arial" w:hAnsi="Arial" w:cs="Arial"/>
          <w:lang w:val="en-US"/>
        </w:rPr>
        <w:br/>
      </w:r>
      <w:r w:rsidRPr="00F74AF4">
        <w:rPr>
          <w:rFonts w:ascii="Arial" w:hAnsi="Arial" w:cs="Arial"/>
          <w:lang w:val="en-US"/>
        </w:rPr>
        <w:br/>
        <w:t>Despite being the country</w:t>
      </w:r>
      <w:r w:rsidR="006E285A">
        <w:rPr>
          <w:rFonts w:ascii="Arial" w:hAnsi="Arial" w:cs="Arial"/>
          <w:lang w:val="en-US"/>
        </w:rPr>
        <w:t>'s Petro C</w:t>
      </w:r>
      <w:r w:rsidRPr="00F74AF4">
        <w:rPr>
          <w:rFonts w:ascii="Arial" w:hAnsi="Arial" w:cs="Arial"/>
          <w:lang w:val="en-US"/>
        </w:rPr>
        <w:t>hemical heartland, Metsimaholo continue</w:t>
      </w:r>
      <w:r w:rsidR="00330A71">
        <w:rPr>
          <w:rFonts w:ascii="Arial" w:hAnsi="Arial" w:cs="Arial"/>
          <w:lang w:val="en-US"/>
        </w:rPr>
        <w:t>s</w:t>
      </w:r>
      <w:r w:rsidRPr="00F74AF4">
        <w:rPr>
          <w:rFonts w:ascii="Arial" w:hAnsi="Arial" w:cs="Arial"/>
          <w:lang w:val="en-US"/>
        </w:rPr>
        <w:t xml:space="preserve"> to experience capital outflow to Gauteng leavi</w:t>
      </w:r>
      <w:r w:rsidR="002A632F">
        <w:rPr>
          <w:rFonts w:ascii="Arial" w:hAnsi="Arial" w:cs="Arial"/>
          <w:lang w:val="en-US"/>
        </w:rPr>
        <w:t>ng huge disparity and inequalities</w:t>
      </w:r>
      <w:r w:rsidRPr="00F74AF4">
        <w:rPr>
          <w:rFonts w:ascii="Arial" w:hAnsi="Arial" w:cs="Arial"/>
          <w:lang w:val="en-US"/>
        </w:rPr>
        <w:t xml:space="preserve"> in the Muni</w:t>
      </w:r>
      <w:r>
        <w:rPr>
          <w:rFonts w:ascii="Arial" w:hAnsi="Arial" w:cs="Arial"/>
          <w:lang w:val="en-US"/>
        </w:rPr>
        <w:t>cipality controlling Sasolburg,</w:t>
      </w:r>
      <w:r w:rsidRPr="00F74AF4">
        <w:rPr>
          <w:rFonts w:ascii="Arial" w:hAnsi="Arial" w:cs="Arial"/>
          <w:lang w:val="en-US"/>
        </w:rPr>
        <w:t xml:space="preserve"> </w:t>
      </w:r>
      <w:r w:rsidR="002A632F">
        <w:rPr>
          <w:rFonts w:ascii="Arial" w:hAnsi="Arial" w:cs="Arial"/>
          <w:lang w:val="en-US"/>
        </w:rPr>
        <w:t>Danesyvile and Oranjeville</w:t>
      </w:r>
      <w:r w:rsidRPr="00F74AF4">
        <w:rPr>
          <w:rFonts w:ascii="Arial" w:hAnsi="Arial" w:cs="Arial"/>
          <w:lang w:val="en-US"/>
        </w:rPr>
        <w:t>.</w:t>
      </w:r>
      <w:r w:rsidRPr="00F74AF4">
        <w:rPr>
          <w:rFonts w:ascii="Arial" w:hAnsi="Arial" w:cs="Arial"/>
          <w:lang w:val="en-US"/>
        </w:rPr>
        <w:br/>
      </w:r>
      <w:r w:rsidRPr="00F74AF4">
        <w:rPr>
          <w:rFonts w:ascii="Arial" w:hAnsi="Arial" w:cs="Arial"/>
          <w:lang w:val="en-US"/>
        </w:rPr>
        <w:br/>
        <w:t>Unemployment, lack of modern commercial shopping facilities, full landfill sites, inadequate conferencing, banque</w:t>
      </w:r>
      <w:r>
        <w:rPr>
          <w:rFonts w:ascii="Arial" w:hAnsi="Arial" w:cs="Arial"/>
          <w:lang w:val="en-US"/>
        </w:rPr>
        <w:t>ting, accommodation facilities </w:t>
      </w:r>
      <w:r w:rsidRPr="00F74AF4">
        <w:rPr>
          <w:rFonts w:ascii="Arial" w:hAnsi="Arial" w:cs="Arial"/>
          <w:lang w:val="en-US"/>
        </w:rPr>
        <w:t>and land w</w:t>
      </w:r>
      <w:r>
        <w:rPr>
          <w:rFonts w:ascii="Arial" w:hAnsi="Arial" w:cs="Arial"/>
          <w:lang w:val="en-US"/>
        </w:rPr>
        <w:t>ere just few of the challenges </w:t>
      </w:r>
      <w:r w:rsidRPr="00F74AF4">
        <w:rPr>
          <w:rFonts w:ascii="Arial" w:hAnsi="Arial" w:cs="Arial"/>
          <w:lang w:val="en-US"/>
        </w:rPr>
        <w:t>the Municipality is grappling with.</w:t>
      </w:r>
      <w:r w:rsidR="006E285A">
        <w:rPr>
          <w:rFonts w:ascii="Arial" w:hAnsi="Arial" w:cs="Arial"/>
          <w:lang w:val="en-US"/>
        </w:rPr>
        <w:t xml:space="preserve"> This high</w:t>
      </w:r>
      <w:r w:rsidR="002A632F">
        <w:rPr>
          <w:rFonts w:ascii="Arial" w:hAnsi="Arial" w:cs="Arial"/>
          <w:lang w:val="en-US"/>
        </w:rPr>
        <w:t>ly</w:t>
      </w:r>
      <w:r w:rsidR="006E285A">
        <w:rPr>
          <w:rFonts w:ascii="Arial" w:hAnsi="Arial" w:cs="Arial"/>
          <w:lang w:val="en-US"/>
        </w:rPr>
        <w:t xml:space="preserve"> </w:t>
      </w:r>
      <w:r w:rsidR="002A632F">
        <w:rPr>
          <w:rFonts w:ascii="Arial" w:hAnsi="Arial" w:cs="Arial"/>
          <w:lang w:val="en-US"/>
        </w:rPr>
        <w:t>industrialized</w:t>
      </w:r>
      <w:r w:rsidR="006E285A">
        <w:rPr>
          <w:rFonts w:ascii="Arial" w:hAnsi="Arial" w:cs="Arial"/>
          <w:lang w:val="en-US"/>
        </w:rPr>
        <w:t xml:space="preserve"> area providing job opportunities</w:t>
      </w:r>
      <w:r w:rsidR="002A632F">
        <w:rPr>
          <w:rFonts w:ascii="Arial" w:hAnsi="Arial" w:cs="Arial"/>
          <w:lang w:val="en-US"/>
        </w:rPr>
        <w:t>,</w:t>
      </w:r>
      <w:r w:rsidR="006E285A">
        <w:rPr>
          <w:rFonts w:ascii="Arial" w:hAnsi="Arial" w:cs="Arial"/>
          <w:lang w:val="en-US"/>
        </w:rPr>
        <w:t xml:space="preserve"> uncharacteristically</w:t>
      </w:r>
      <w:r w:rsidR="000F643C">
        <w:rPr>
          <w:rFonts w:ascii="Arial" w:hAnsi="Arial" w:cs="Arial"/>
          <w:lang w:val="en-US"/>
        </w:rPr>
        <w:t xml:space="preserve"> still </w:t>
      </w:r>
      <w:r w:rsidR="006E285A">
        <w:rPr>
          <w:rFonts w:ascii="Arial" w:hAnsi="Arial" w:cs="Arial"/>
          <w:lang w:val="en-US"/>
        </w:rPr>
        <w:t xml:space="preserve">faces challenges of less </w:t>
      </w:r>
      <w:r w:rsidR="002501C3">
        <w:rPr>
          <w:rFonts w:ascii="Arial" w:hAnsi="Arial" w:cs="Arial"/>
          <w:lang w:val="en-US"/>
        </w:rPr>
        <w:t xml:space="preserve">developed </w:t>
      </w:r>
      <w:r w:rsidR="002A632F">
        <w:rPr>
          <w:rFonts w:ascii="Arial" w:hAnsi="Arial" w:cs="Arial"/>
          <w:lang w:val="en-US"/>
        </w:rPr>
        <w:t>areas with visible inequalities and misery for the people.</w:t>
      </w:r>
      <w:r w:rsidR="002501C3">
        <w:rPr>
          <w:rFonts w:ascii="Arial" w:hAnsi="Arial" w:cs="Arial"/>
          <w:lang w:val="en-US"/>
        </w:rPr>
        <w:t xml:space="preserve"> </w:t>
      </w:r>
      <w:r w:rsidR="006E285A">
        <w:rPr>
          <w:rFonts w:ascii="Arial" w:hAnsi="Arial" w:cs="Arial"/>
          <w:lang w:val="en-US"/>
        </w:rPr>
        <w:t xml:space="preserve"> </w:t>
      </w:r>
      <w:r w:rsidRPr="00F74AF4">
        <w:rPr>
          <w:rFonts w:ascii="Arial" w:hAnsi="Arial" w:cs="Arial"/>
          <w:lang w:val="en-US"/>
        </w:rPr>
        <w:br/>
      </w:r>
      <w:r w:rsidRPr="00F74AF4">
        <w:rPr>
          <w:rFonts w:ascii="Arial" w:hAnsi="Arial" w:cs="Arial"/>
          <w:lang w:val="en-US"/>
        </w:rPr>
        <w:br/>
        <w:t>"We may not be able to reach everybody, due to budget constraints, but there is no reason why in a small way we can't make a difference in this area</w:t>
      </w:r>
      <w:r w:rsidR="0007135A">
        <w:rPr>
          <w:rFonts w:ascii="Arial" w:hAnsi="Arial" w:cs="Arial"/>
          <w:lang w:val="en-US"/>
        </w:rPr>
        <w:t>.</w:t>
      </w:r>
      <w:r w:rsidR="0007135A" w:rsidRPr="0007135A">
        <w:rPr>
          <w:rFonts w:ascii="Arial" w:hAnsi="Arial" w:cs="Arial"/>
          <w:lang w:val="en-US"/>
        </w:rPr>
        <w:t xml:space="preserve"> </w:t>
      </w:r>
      <w:r w:rsidR="0007135A">
        <w:rPr>
          <w:rFonts w:ascii="Arial" w:hAnsi="Arial" w:cs="Arial"/>
          <w:lang w:val="en-US"/>
        </w:rPr>
        <w:t>If we change one life at a time, we will be making a difference in this stubborn poverty challenge</w:t>
      </w:r>
      <w:r w:rsidRPr="00F74AF4">
        <w:rPr>
          <w:rFonts w:ascii="Arial" w:hAnsi="Arial" w:cs="Arial"/>
          <w:lang w:val="en-US"/>
        </w:rPr>
        <w:t>" committed MEC Mahasa.</w:t>
      </w:r>
      <w:r w:rsidR="002501C3">
        <w:rPr>
          <w:rFonts w:ascii="Arial" w:hAnsi="Arial" w:cs="Arial"/>
          <w:lang w:val="en-US"/>
        </w:rPr>
        <w:t xml:space="preserve"> </w:t>
      </w:r>
      <w:r w:rsidRPr="00F74AF4">
        <w:rPr>
          <w:rFonts w:ascii="Arial" w:hAnsi="Arial" w:cs="Arial"/>
          <w:lang w:val="en-US"/>
        </w:rPr>
        <w:br/>
      </w:r>
      <w:r w:rsidRPr="00F74AF4">
        <w:rPr>
          <w:rFonts w:ascii="Arial" w:hAnsi="Arial" w:cs="Arial"/>
          <w:lang w:val="en-US"/>
        </w:rPr>
        <w:br/>
        <w:t>Each official, had to make a commitment on how they will make a contribution within the shortest possible time</w:t>
      </w:r>
      <w:r w:rsidR="002A632F">
        <w:rPr>
          <w:rFonts w:ascii="Arial" w:hAnsi="Arial" w:cs="Arial"/>
          <w:lang w:val="en-US"/>
        </w:rPr>
        <w:t xml:space="preserve"> to address some of these challenges</w:t>
      </w:r>
      <w:r w:rsidRPr="00F74AF4">
        <w:rPr>
          <w:rFonts w:ascii="Arial" w:hAnsi="Arial" w:cs="Arial"/>
          <w:lang w:val="en-US"/>
        </w:rPr>
        <w:t>. Waste pickers, car wash, spazashop and chisanyama owners could be some of the business owners who will benefit fr</w:t>
      </w:r>
      <w:r w:rsidR="002501C3">
        <w:rPr>
          <w:rFonts w:ascii="Arial" w:hAnsi="Arial" w:cs="Arial"/>
          <w:lang w:val="en-US"/>
        </w:rPr>
        <w:t>om what could be the most impactful</w:t>
      </w:r>
      <w:r w:rsidRPr="00F74AF4">
        <w:rPr>
          <w:rFonts w:ascii="Arial" w:hAnsi="Arial" w:cs="Arial"/>
          <w:lang w:val="en-US"/>
        </w:rPr>
        <w:t xml:space="preserve"> township revitali</w:t>
      </w:r>
      <w:r w:rsidR="000A3CF8">
        <w:rPr>
          <w:rFonts w:ascii="Arial" w:hAnsi="Arial" w:cs="Arial"/>
          <w:lang w:val="en-US"/>
        </w:rPr>
        <w:t>zation initiative in Refengkgotso.</w:t>
      </w:r>
      <w:r w:rsidRPr="00F74AF4">
        <w:rPr>
          <w:rFonts w:ascii="Arial" w:hAnsi="Arial" w:cs="Arial"/>
          <w:lang w:val="en-US"/>
        </w:rPr>
        <w:br/>
      </w:r>
      <w:r w:rsidRPr="00F74AF4">
        <w:rPr>
          <w:rFonts w:ascii="Arial" w:hAnsi="Arial" w:cs="Arial"/>
          <w:lang w:val="en-US"/>
        </w:rPr>
        <w:br/>
        <w:t>Capacity building and skills transfer will happen in a very big way in order to ensure that municipal officials are equipped to turn the situation around at the shortest possible time. Speeding up of approval of environmental imp</w:t>
      </w:r>
      <w:r w:rsidR="002A632F">
        <w:rPr>
          <w:rFonts w:ascii="Arial" w:hAnsi="Arial" w:cs="Arial"/>
          <w:lang w:val="en-US"/>
        </w:rPr>
        <w:t>act assessments will also receive</w:t>
      </w:r>
      <w:r w:rsidRPr="00F74AF4">
        <w:rPr>
          <w:rFonts w:ascii="Arial" w:hAnsi="Arial" w:cs="Arial"/>
          <w:lang w:val="en-US"/>
        </w:rPr>
        <w:t xml:space="preserve"> added attention in the department as a catalyst towards devel</w:t>
      </w:r>
      <w:r w:rsidR="002A632F">
        <w:rPr>
          <w:rFonts w:ascii="Arial" w:hAnsi="Arial" w:cs="Arial"/>
          <w:lang w:val="en-US"/>
        </w:rPr>
        <w:t>opment in the area.</w:t>
      </w:r>
      <w:r w:rsidR="002A632F">
        <w:rPr>
          <w:rFonts w:ascii="Arial" w:hAnsi="Arial" w:cs="Arial"/>
          <w:lang w:val="en-US"/>
        </w:rPr>
        <w:br/>
      </w:r>
      <w:r w:rsidR="002A632F">
        <w:rPr>
          <w:rFonts w:ascii="Arial" w:hAnsi="Arial" w:cs="Arial"/>
          <w:lang w:val="en-US"/>
        </w:rPr>
        <w:br/>
        <w:t xml:space="preserve">Management and </w:t>
      </w:r>
      <w:r w:rsidR="002A632F" w:rsidRPr="00F74AF4">
        <w:rPr>
          <w:rFonts w:ascii="Arial" w:hAnsi="Arial" w:cs="Arial"/>
          <w:lang w:val="en-US"/>
        </w:rPr>
        <w:t>marketing</w:t>
      </w:r>
      <w:r w:rsidRPr="00F74AF4">
        <w:rPr>
          <w:rFonts w:ascii="Arial" w:hAnsi="Arial" w:cs="Arial"/>
          <w:lang w:val="en-US"/>
        </w:rPr>
        <w:t xml:space="preserve"> of tourist attractions in the area were also under spotlight.</w:t>
      </w:r>
      <w:r w:rsidR="002A632F">
        <w:rPr>
          <w:rFonts w:ascii="Arial" w:hAnsi="Arial" w:cs="Arial"/>
          <w:lang w:val="en-US"/>
        </w:rPr>
        <w:t xml:space="preserve"> Metsimaholo is on the doorstep of Gauteng and on the shores of the Vaal </w:t>
      </w:r>
      <w:r w:rsidR="002A632F">
        <w:rPr>
          <w:rFonts w:ascii="Arial" w:hAnsi="Arial" w:cs="Arial"/>
          <w:lang w:val="en-US"/>
        </w:rPr>
        <w:lastRenderedPageBreak/>
        <w:t>River. This Municipality could leverage the mobile community of Gauteng for weekend getaways as well as the nearby Vredefort Dome World Heritage Site.</w:t>
      </w:r>
    </w:p>
    <w:p w:rsidR="003F290E" w:rsidRDefault="003F290E" w:rsidP="002A632F">
      <w:pPr>
        <w:ind w:right="-142"/>
        <w:rPr>
          <w:rFonts w:ascii="Arial" w:hAnsi="Arial" w:cs="Arial"/>
          <w:lang w:val="en-US"/>
        </w:rPr>
      </w:pPr>
      <w:r w:rsidRPr="00F74AF4">
        <w:rPr>
          <w:rFonts w:ascii="Arial" w:hAnsi="Arial" w:cs="Arial"/>
          <w:lang w:val="en-US"/>
        </w:rPr>
        <w:t>MEC further instructed that all available information on once popular Jim Fouche' resort be searched and proposals of refurbishment be dusted and all legal ramifications be addressed in an effort to resuscitate</w:t>
      </w:r>
      <w:r w:rsidR="002501C3">
        <w:rPr>
          <w:rFonts w:ascii="Arial" w:hAnsi="Arial" w:cs="Arial"/>
          <w:lang w:val="en-US"/>
        </w:rPr>
        <w:t xml:space="preserve"> this hospitality facility</w:t>
      </w:r>
      <w:r w:rsidRPr="00F74AF4">
        <w:rPr>
          <w:rFonts w:ascii="Arial" w:hAnsi="Arial" w:cs="Arial"/>
          <w:lang w:val="en-US"/>
        </w:rPr>
        <w:t xml:space="preserve"> that could unlock job creation and other economic activities in the area.</w:t>
      </w:r>
      <w:r w:rsidRPr="00F74AF4">
        <w:rPr>
          <w:rFonts w:ascii="Arial" w:hAnsi="Arial" w:cs="Arial"/>
          <w:lang w:val="en-US"/>
        </w:rPr>
        <w:br/>
      </w:r>
      <w:r w:rsidRPr="00F74AF4">
        <w:rPr>
          <w:rFonts w:ascii="Arial" w:hAnsi="Arial" w:cs="Arial"/>
          <w:lang w:val="en-US"/>
        </w:rPr>
        <w:br/>
        <w:t>Strict timelines for visibl</w:t>
      </w:r>
      <w:r w:rsidR="002A632F">
        <w:rPr>
          <w:rFonts w:ascii="Arial" w:hAnsi="Arial" w:cs="Arial"/>
          <w:lang w:val="en-US"/>
        </w:rPr>
        <w:t>e and tangible signs of improvements</w:t>
      </w:r>
      <w:r w:rsidRPr="00F74AF4">
        <w:rPr>
          <w:rFonts w:ascii="Arial" w:hAnsi="Arial" w:cs="Arial"/>
          <w:lang w:val="en-US"/>
        </w:rPr>
        <w:t xml:space="preserve"> were set. Indeed MEC Mahasa is taking no prisoners on her</w:t>
      </w:r>
      <w:r w:rsidR="002A632F">
        <w:rPr>
          <w:rFonts w:ascii="Arial" w:hAnsi="Arial" w:cs="Arial"/>
          <w:lang w:val="en-US"/>
        </w:rPr>
        <w:t xml:space="preserve"> strong desire to see change</w:t>
      </w:r>
      <w:r w:rsidRPr="00F74AF4">
        <w:rPr>
          <w:rFonts w:ascii="Arial" w:hAnsi="Arial" w:cs="Arial"/>
          <w:lang w:val="en-US"/>
        </w:rPr>
        <w:t xml:space="preserve"> in the lives of the people of Metsimaholo.</w:t>
      </w:r>
    </w:p>
    <w:p w:rsidR="002501C3" w:rsidRDefault="002501C3" w:rsidP="002501C3">
      <w:pPr>
        <w:ind w:right="-142"/>
        <w:rPr>
          <w:rFonts w:ascii="Arial" w:hAnsi="Arial" w:cs="Arial"/>
          <w:lang w:val="en-US"/>
        </w:rPr>
      </w:pPr>
    </w:p>
    <w:p w:rsidR="002501C3" w:rsidRDefault="002501C3" w:rsidP="002501C3">
      <w:pPr>
        <w:ind w:right="-142"/>
        <w:rPr>
          <w:rFonts w:ascii="Arial" w:hAnsi="Arial" w:cs="Arial"/>
          <w:lang w:val="en-US"/>
        </w:rPr>
      </w:pPr>
    </w:p>
    <w:p w:rsidR="002501C3" w:rsidRPr="00F74AF4" w:rsidRDefault="002A632F" w:rsidP="002501C3">
      <w:pPr>
        <w:ind w:right="-142"/>
        <w:rPr>
          <w:rFonts w:ascii="Arial" w:hAnsi="Arial" w:cs="Arial"/>
          <w:lang w:val="en-US"/>
        </w:rPr>
      </w:pPr>
      <w:r>
        <w:rPr>
          <w:rFonts w:ascii="Arial" w:hAnsi="Arial" w:cs="Arial"/>
          <w:lang w:val="en-US"/>
        </w:rPr>
        <w:t>She</w:t>
      </w:r>
      <w:r w:rsidR="002501C3">
        <w:rPr>
          <w:rFonts w:ascii="Arial" w:hAnsi="Arial" w:cs="Arial"/>
          <w:lang w:val="en-US"/>
        </w:rPr>
        <w:t xml:space="preserve"> challenged the Municipality</w:t>
      </w:r>
      <w:r>
        <w:rPr>
          <w:rFonts w:ascii="Arial" w:hAnsi="Arial" w:cs="Arial"/>
          <w:lang w:val="en-US"/>
        </w:rPr>
        <w:t>,</w:t>
      </w:r>
      <w:r w:rsidR="002501C3">
        <w:rPr>
          <w:rFonts w:ascii="Arial" w:hAnsi="Arial" w:cs="Arial"/>
          <w:lang w:val="en-US"/>
        </w:rPr>
        <w:t xml:space="preserve"> business community and other sectors to work together with the Department to unlock potential of this area which</w:t>
      </w:r>
      <w:r w:rsidR="000F643C">
        <w:rPr>
          <w:rFonts w:ascii="Arial" w:hAnsi="Arial" w:cs="Arial"/>
          <w:lang w:val="en-US"/>
        </w:rPr>
        <w:t xml:space="preserve"> is part of the Free State Tourism </w:t>
      </w:r>
      <w:r w:rsidR="000F643C" w:rsidRPr="000F643C">
        <w:rPr>
          <w:rFonts w:ascii="Arial" w:hAnsi="Arial" w:cs="Arial"/>
          <w:lang w:val="en-US"/>
        </w:rPr>
        <w:t>Lions</w:t>
      </w:r>
      <w:r w:rsidR="000F643C">
        <w:rPr>
          <w:rFonts w:ascii="Arial" w:hAnsi="Arial" w:cs="Arial"/>
          <w:lang w:val="en-US"/>
        </w:rPr>
        <w:t xml:space="preserve"> Route. The business community should be alive to downstream opportu</w:t>
      </w:r>
      <w:r>
        <w:rPr>
          <w:rFonts w:ascii="Arial" w:hAnsi="Arial" w:cs="Arial"/>
          <w:lang w:val="en-US"/>
        </w:rPr>
        <w:t>nities</w:t>
      </w:r>
      <w:r w:rsidR="000A3CF8">
        <w:rPr>
          <w:rFonts w:ascii="Arial" w:hAnsi="Arial" w:cs="Arial"/>
          <w:lang w:val="en-US"/>
        </w:rPr>
        <w:t xml:space="preserve"> presented by the P</w:t>
      </w:r>
      <w:r w:rsidR="000F643C">
        <w:rPr>
          <w:rFonts w:ascii="Arial" w:hAnsi="Arial" w:cs="Arial"/>
          <w:lang w:val="en-US"/>
        </w:rPr>
        <w:t>etro</w:t>
      </w:r>
      <w:r w:rsidR="000A3CF8">
        <w:rPr>
          <w:rFonts w:ascii="Arial" w:hAnsi="Arial" w:cs="Arial"/>
          <w:lang w:val="en-US"/>
        </w:rPr>
        <w:t xml:space="preserve"> C</w:t>
      </w:r>
      <w:r w:rsidR="000F643C">
        <w:rPr>
          <w:rFonts w:ascii="Arial" w:hAnsi="Arial" w:cs="Arial"/>
          <w:lang w:val="en-US"/>
        </w:rPr>
        <w:t>hemical industry</w:t>
      </w:r>
      <w:r w:rsidR="00B336F8">
        <w:rPr>
          <w:rFonts w:ascii="Arial" w:hAnsi="Arial" w:cs="Arial"/>
          <w:lang w:val="en-US"/>
        </w:rPr>
        <w:t xml:space="preserve"> and its proximity to Gauteng, the industrial hub of South Africa</w:t>
      </w:r>
      <w:r w:rsidR="000F643C">
        <w:rPr>
          <w:rFonts w:ascii="Arial" w:hAnsi="Arial" w:cs="Arial"/>
          <w:lang w:val="en-US"/>
        </w:rPr>
        <w:t>.</w:t>
      </w:r>
    </w:p>
    <w:p w:rsidR="003F290E" w:rsidRDefault="003F290E" w:rsidP="00ED24E7">
      <w:pPr>
        <w:rPr>
          <w:rFonts w:ascii="Arial" w:hAnsi="Arial" w:cs="Arial"/>
        </w:rPr>
      </w:pPr>
    </w:p>
    <w:p w:rsidR="0007135A" w:rsidRDefault="0007135A" w:rsidP="00ED24E7">
      <w:pPr>
        <w:rPr>
          <w:rFonts w:ascii="Arial" w:hAnsi="Arial" w:cs="Arial"/>
        </w:rPr>
      </w:pPr>
    </w:p>
    <w:p w:rsidR="0007135A" w:rsidRPr="0007135A" w:rsidRDefault="0007135A" w:rsidP="00ED24E7">
      <w:pPr>
        <w:rPr>
          <w:rFonts w:ascii="Arial" w:hAnsi="Arial" w:cs="Arial"/>
          <w:b/>
        </w:rPr>
      </w:pPr>
      <w:r w:rsidRPr="0007135A">
        <w:rPr>
          <w:rFonts w:ascii="Arial" w:hAnsi="Arial" w:cs="Arial"/>
          <w:b/>
        </w:rPr>
        <w:t>End</w:t>
      </w:r>
    </w:p>
    <w:p w:rsidR="0007135A" w:rsidRPr="0007135A" w:rsidRDefault="0007135A" w:rsidP="00ED24E7">
      <w:pPr>
        <w:rPr>
          <w:rFonts w:ascii="Arial" w:hAnsi="Arial" w:cs="Arial"/>
          <w:b/>
        </w:rPr>
      </w:pPr>
    </w:p>
    <w:p w:rsidR="0007135A" w:rsidRPr="0007135A" w:rsidRDefault="0007135A" w:rsidP="00ED24E7">
      <w:pPr>
        <w:rPr>
          <w:rFonts w:ascii="Arial" w:hAnsi="Arial" w:cs="Arial"/>
          <w:b/>
        </w:rPr>
      </w:pPr>
      <w:r w:rsidRPr="0007135A">
        <w:rPr>
          <w:rFonts w:ascii="Arial" w:hAnsi="Arial" w:cs="Arial"/>
          <w:b/>
        </w:rPr>
        <w:t xml:space="preserve">Issued by Department of Economic, Small Business Development, Tourism and Environmental Affairs </w:t>
      </w:r>
    </w:p>
    <w:p w:rsidR="00E8388E" w:rsidRPr="00E8388E" w:rsidRDefault="0007135A" w:rsidP="0007135A">
      <w:pPr>
        <w:rPr>
          <w:rFonts w:ascii="Arial" w:hAnsi="Arial" w:cs="Arial"/>
        </w:rPr>
      </w:pPr>
      <w:r w:rsidRPr="0007135A">
        <w:rPr>
          <w:rFonts w:ascii="Arial" w:hAnsi="Arial" w:cs="Arial"/>
          <w:b/>
        </w:rPr>
        <w:t xml:space="preserve">For more information please contact Festy Mfazwe or Buko Gcolotela on 051 4009548/4725 or email: </w:t>
      </w:r>
      <w:hyperlink r:id="rId8" w:history="1">
        <w:r w:rsidRPr="00C2514B">
          <w:rPr>
            <w:rStyle w:val="Hyperlink"/>
            <w:rFonts w:ascii="Arial" w:hAnsi="Arial" w:cs="Arial"/>
            <w:b/>
          </w:rPr>
          <w:t>nyamatef@destea.gov.za</w:t>
        </w:r>
      </w:hyperlink>
      <w:r>
        <w:rPr>
          <w:rFonts w:ascii="Arial" w:hAnsi="Arial" w:cs="Arial"/>
          <w:b/>
          <w:color w:val="252525"/>
        </w:rPr>
        <w:t xml:space="preserve"> or </w:t>
      </w:r>
      <w:hyperlink r:id="rId9" w:history="1">
        <w:r w:rsidRPr="00C2514B">
          <w:rPr>
            <w:rStyle w:val="Hyperlink"/>
            <w:rFonts w:ascii="Arial" w:hAnsi="Arial" w:cs="Arial"/>
            <w:b/>
          </w:rPr>
          <w:t>gcolotela@destea.gov.za</w:t>
        </w:r>
      </w:hyperlink>
      <w:r>
        <w:rPr>
          <w:rFonts w:ascii="Arial" w:hAnsi="Arial" w:cs="Arial"/>
          <w:b/>
          <w:color w:val="252525"/>
        </w:rPr>
        <w:t xml:space="preserve"> </w:t>
      </w:r>
    </w:p>
    <w:sectPr w:rsidR="00E8388E" w:rsidRPr="00E8388E" w:rsidSect="00ED24E7">
      <w:headerReference w:type="default" r:id="rId10"/>
      <w:footerReference w:type="default" r:id="rId11"/>
      <w:pgSz w:w="11906" w:h="16838"/>
      <w:pgMar w:top="1670" w:right="1274" w:bottom="1440" w:left="170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B4" w:rsidRDefault="005335B4" w:rsidP="00495933">
      <w:r>
        <w:separator/>
      </w:r>
    </w:p>
  </w:endnote>
  <w:endnote w:type="continuationSeparator" w:id="0">
    <w:p w:rsidR="005335B4" w:rsidRDefault="005335B4" w:rsidP="004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5C" w:rsidRDefault="00E0225C" w:rsidP="00D1508F">
    <w:pPr>
      <w:pStyle w:val="Footer"/>
      <w:ind w:hanging="1418"/>
      <w:jc w:val="center"/>
    </w:pPr>
  </w:p>
  <w:p w:rsidR="00E0225C" w:rsidRDefault="00E0225C" w:rsidP="00D1508F">
    <w:pPr>
      <w:pStyle w:val="Footer"/>
      <w:ind w:hanging="1418"/>
      <w:jc w:val="center"/>
      <w:rPr>
        <w:rFonts w:ascii="Century Gothic" w:hAnsi="Century Gothic"/>
        <w:sz w:val="20"/>
        <w:szCs w:val="20"/>
      </w:rPr>
    </w:pPr>
  </w:p>
  <w:p w:rsidR="00E0225C" w:rsidRDefault="00E0225C" w:rsidP="00F74B6B">
    <w:pPr>
      <w:pStyle w:val="Footer"/>
      <w:ind w:hanging="1418"/>
      <w:jc w:val="center"/>
      <w:rPr>
        <w:rFonts w:ascii="Century Gothic" w:hAnsi="Century Gothic"/>
        <w:sz w:val="20"/>
        <w:szCs w:val="20"/>
      </w:rPr>
    </w:pPr>
  </w:p>
  <w:p w:rsidR="00E0225C" w:rsidRDefault="00E0225C" w:rsidP="00D95AA5">
    <w:pPr>
      <w:pStyle w:val="Footer"/>
      <w:rPr>
        <w:rFonts w:ascii="Century Gothic" w:hAnsi="Century Gothic"/>
        <w:sz w:val="20"/>
        <w:szCs w:val="20"/>
      </w:rPr>
    </w:pPr>
  </w:p>
  <w:p w:rsidR="00E0225C" w:rsidRPr="00F74B6B" w:rsidRDefault="00E0225C" w:rsidP="00F74B6B">
    <w:pPr>
      <w:pStyle w:val="Footer"/>
      <w:ind w:hanging="1418"/>
      <w:jc w:val="center"/>
      <w:rPr>
        <w:rFonts w:ascii="Century Gothic" w:hAnsi="Century Gothic"/>
        <w:sz w:val="20"/>
        <w:szCs w:val="20"/>
      </w:rPr>
    </w:pPr>
  </w:p>
  <w:p w:rsidR="00E0225C" w:rsidRDefault="00E0225C" w:rsidP="00D1508F">
    <w:pPr>
      <w:pStyle w:val="Footer"/>
      <w:ind w:hanging="1418"/>
      <w:jc w:val="center"/>
    </w:pPr>
    <w:r>
      <w:rPr>
        <w:noProof/>
        <w:lang w:eastAsia="en-ZA"/>
      </w:rPr>
      <w:drawing>
        <wp:inline distT="0" distB="0" distL="0" distR="0">
          <wp:extent cx="7019925" cy="601972"/>
          <wp:effectExtent l="19050" t="0" r="9525" b="0"/>
          <wp:docPr id="32" name="Picture 32" descr="C:\Users\pooeh.DTEEA.000\Desktop\IMG-201407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oeh.DTEEA.000\Desktop\IMG-20140722-WA0005.jpg"/>
                  <pic:cNvPicPr>
                    <a:picLocks noChangeAspect="1" noChangeArrowheads="1"/>
                  </pic:cNvPicPr>
                </pic:nvPicPr>
                <pic:blipFill>
                  <a:blip r:embed="rId1"/>
                  <a:srcRect/>
                  <a:stretch>
                    <a:fillRect/>
                  </a:stretch>
                </pic:blipFill>
                <pic:spPr bwMode="auto">
                  <a:xfrm>
                    <a:off x="0" y="0"/>
                    <a:ext cx="7019925" cy="60197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B4" w:rsidRDefault="005335B4" w:rsidP="00495933">
      <w:r>
        <w:separator/>
      </w:r>
    </w:p>
  </w:footnote>
  <w:footnote w:type="continuationSeparator" w:id="0">
    <w:p w:rsidR="005335B4" w:rsidRDefault="005335B4" w:rsidP="0049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5C" w:rsidRDefault="00E0225C" w:rsidP="004C5B0B">
    <w:pPr>
      <w:pStyle w:val="Header"/>
      <w:tabs>
        <w:tab w:val="left" w:pos="315"/>
        <w:tab w:val="right" w:pos="9497"/>
      </w:tabs>
      <w:jc w:val="right"/>
    </w:pPr>
    <w:r>
      <w:tab/>
    </w:r>
    <w:r>
      <w:rPr>
        <w:noProof/>
        <w:lang w:eastAsia="en-ZA"/>
      </w:rPr>
      <w:drawing>
        <wp:inline distT="0" distB="0" distL="0" distR="0">
          <wp:extent cx="2374232" cy="676275"/>
          <wp:effectExtent l="19050" t="0" r="7018" b="0"/>
          <wp:docPr id="31" name="Picture 31" descr="C:\Users\pooeh.DTEEA.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logo.jpg"/>
                  <pic:cNvPicPr>
                    <a:picLocks noChangeAspect="1" noChangeArrowheads="1"/>
                  </pic:cNvPicPr>
                </pic:nvPicPr>
                <pic:blipFill>
                  <a:blip r:embed="rId1"/>
                  <a:srcRect/>
                  <a:stretch>
                    <a:fillRect/>
                  </a:stretch>
                </pic:blipFill>
                <pic:spPr bwMode="auto">
                  <a:xfrm>
                    <a:off x="0" y="0"/>
                    <a:ext cx="2374232" cy="676275"/>
                  </a:xfrm>
                  <a:prstGeom prst="rect">
                    <a:avLst/>
                  </a:prstGeom>
                  <a:noFill/>
                  <a:ln w="9525">
                    <a:noFill/>
                    <a:miter lim="800000"/>
                    <a:headEnd/>
                    <a:tailEnd/>
                  </a:ln>
                </pic:spPr>
              </pic:pic>
            </a:graphicData>
          </a:graphic>
        </wp:inline>
      </w:drawing>
    </w:r>
    <w:r>
      <w:tab/>
      <w:t xml:space="preserve">                 </w:t>
    </w:r>
    <w:r>
      <w:rPr>
        <w:noProof/>
        <w:lang w:eastAsia="en-Z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739DB"/>
    <w:multiLevelType w:val="hybridMultilevel"/>
    <w:tmpl w:val="21A2A672"/>
    <w:lvl w:ilvl="0" w:tplc="FAB22F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8A16C14"/>
    <w:multiLevelType w:val="hybridMultilevel"/>
    <w:tmpl w:val="9CD03F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BE63D5D"/>
    <w:multiLevelType w:val="hybridMultilevel"/>
    <w:tmpl w:val="E286EE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33"/>
    <w:rsid w:val="0001118A"/>
    <w:rsid w:val="00022E9B"/>
    <w:rsid w:val="000666CA"/>
    <w:rsid w:val="0007135A"/>
    <w:rsid w:val="000A3CF8"/>
    <w:rsid w:val="000C0C18"/>
    <w:rsid w:val="000F643C"/>
    <w:rsid w:val="000F73C9"/>
    <w:rsid w:val="00152EB7"/>
    <w:rsid w:val="001E7F0F"/>
    <w:rsid w:val="002360FE"/>
    <w:rsid w:val="00240997"/>
    <w:rsid w:val="002501C3"/>
    <w:rsid w:val="002677F2"/>
    <w:rsid w:val="002A528B"/>
    <w:rsid w:val="002A632F"/>
    <w:rsid w:val="002C6E3E"/>
    <w:rsid w:val="00330A71"/>
    <w:rsid w:val="00334FBD"/>
    <w:rsid w:val="00337D2F"/>
    <w:rsid w:val="0035700A"/>
    <w:rsid w:val="00363120"/>
    <w:rsid w:val="00367D43"/>
    <w:rsid w:val="003758F2"/>
    <w:rsid w:val="00396B16"/>
    <w:rsid w:val="003B17DF"/>
    <w:rsid w:val="003F290E"/>
    <w:rsid w:val="00427EC7"/>
    <w:rsid w:val="00436D11"/>
    <w:rsid w:val="00437AB4"/>
    <w:rsid w:val="00440E0E"/>
    <w:rsid w:val="00462523"/>
    <w:rsid w:val="004769A6"/>
    <w:rsid w:val="004800AA"/>
    <w:rsid w:val="00495933"/>
    <w:rsid w:val="004A155A"/>
    <w:rsid w:val="004C5B0B"/>
    <w:rsid w:val="004E3B80"/>
    <w:rsid w:val="0050365D"/>
    <w:rsid w:val="005335B4"/>
    <w:rsid w:val="00554396"/>
    <w:rsid w:val="00560EDC"/>
    <w:rsid w:val="0058112B"/>
    <w:rsid w:val="006115EC"/>
    <w:rsid w:val="006227AA"/>
    <w:rsid w:val="00627635"/>
    <w:rsid w:val="00635DD8"/>
    <w:rsid w:val="0064198D"/>
    <w:rsid w:val="00656FA4"/>
    <w:rsid w:val="00661CCC"/>
    <w:rsid w:val="00672121"/>
    <w:rsid w:val="0067624B"/>
    <w:rsid w:val="006A4188"/>
    <w:rsid w:val="006A5097"/>
    <w:rsid w:val="006C284A"/>
    <w:rsid w:val="006D5DED"/>
    <w:rsid w:val="006E285A"/>
    <w:rsid w:val="00785B4E"/>
    <w:rsid w:val="007A14D8"/>
    <w:rsid w:val="007C20D2"/>
    <w:rsid w:val="007D4032"/>
    <w:rsid w:val="007E36C6"/>
    <w:rsid w:val="00812E4F"/>
    <w:rsid w:val="008236E6"/>
    <w:rsid w:val="00843098"/>
    <w:rsid w:val="00866EF2"/>
    <w:rsid w:val="008A7456"/>
    <w:rsid w:val="008A7B66"/>
    <w:rsid w:val="008C2A18"/>
    <w:rsid w:val="008E6E4D"/>
    <w:rsid w:val="008E75DA"/>
    <w:rsid w:val="009002C2"/>
    <w:rsid w:val="00905269"/>
    <w:rsid w:val="00913305"/>
    <w:rsid w:val="00934D11"/>
    <w:rsid w:val="0099794B"/>
    <w:rsid w:val="009A06F6"/>
    <w:rsid w:val="009F0CBA"/>
    <w:rsid w:val="00A24B09"/>
    <w:rsid w:val="00A81D4F"/>
    <w:rsid w:val="00A96442"/>
    <w:rsid w:val="00B01307"/>
    <w:rsid w:val="00B01F6D"/>
    <w:rsid w:val="00B05D6C"/>
    <w:rsid w:val="00B27F2A"/>
    <w:rsid w:val="00B336F8"/>
    <w:rsid w:val="00B53BB0"/>
    <w:rsid w:val="00B842BE"/>
    <w:rsid w:val="00BB24C8"/>
    <w:rsid w:val="00C1754E"/>
    <w:rsid w:val="00C67FA2"/>
    <w:rsid w:val="00C81A64"/>
    <w:rsid w:val="00C8439A"/>
    <w:rsid w:val="00CB3C33"/>
    <w:rsid w:val="00CC4903"/>
    <w:rsid w:val="00CE0E47"/>
    <w:rsid w:val="00D13245"/>
    <w:rsid w:val="00D1508F"/>
    <w:rsid w:val="00D33047"/>
    <w:rsid w:val="00D3319A"/>
    <w:rsid w:val="00D41BD9"/>
    <w:rsid w:val="00D81D9F"/>
    <w:rsid w:val="00D95AA5"/>
    <w:rsid w:val="00DB5EBC"/>
    <w:rsid w:val="00DC7047"/>
    <w:rsid w:val="00DD150F"/>
    <w:rsid w:val="00E0225C"/>
    <w:rsid w:val="00E120E9"/>
    <w:rsid w:val="00E17BBF"/>
    <w:rsid w:val="00E45423"/>
    <w:rsid w:val="00E8388E"/>
    <w:rsid w:val="00E8439B"/>
    <w:rsid w:val="00E91219"/>
    <w:rsid w:val="00ED24E7"/>
    <w:rsid w:val="00EE403A"/>
    <w:rsid w:val="00F00DEC"/>
    <w:rsid w:val="00F24A0A"/>
    <w:rsid w:val="00F35BF3"/>
    <w:rsid w:val="00F51F13"/>
    <w:rsid w:val="00F6689D"/>
    <w:rsid w:val="00F74B6B"/>
    <w:rsid w:val="00FA4F82"/>
    <w:rsid w:val="00FB6429"/>
    <w:rsid w:val="00FD4680"/>
    <w:rsid w:val="00FF11CE"/>
    <w:rsid w:val="00FF13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2D1E7-AA16-4A63-99EA-8BC865B6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933"/>
    <w:rPr>
      <w:rFonts w:ascii="Tahoma" w:hAnsi="Tahoma" w:cs="Tahoma"/>
      <w:sz w:val="16"/>
      <w:szCs w:val="16"/>
    </w:rPr>
  </w:style>
  <w:style w:type="character" w:customStyle="1" w:styleId="BalloonTextChar">
    <w:name w:val="Balloon Text Char"/>
    <w:basedOn w:val="DefaultParagraphFont"/>
    <w:link w:val="BalloonText"/>
    <w:uiPriority w:val="99"/>
    <w:semiHidden/>
    <w:rsid w:val="00495933"/>
    <w:rPr>
      <w:rFonts w:ascii="Tahoma" w:hAnsi="Tahoma" w:cs="Tahoma"/>
      <w:sz w:val="16"/>
      <w:szCs w:val="16"/>
    </w:rPr>
  </w:style>
  <w:style w:type="paragraph" w:styleId="Header">
    <w:name w:val="header"/>
    <w:basedOn w:val="Normal"/>
    <w:link w:val="HeaderChar"/>
    <w:unhideWhenUsed/>
    <w:rsid w:val="00495933"/>
    <w:pPr>
      <w:tabs>
        <w:tab w:val="center" w:pos="4513"/>
        <w:tab w:val="right" w:pos="9026"/>
      </w:tabs>
    </w:pPr>
  </w:style>
  <w:style w:type="character" w:customStyle="1" w:styleId="HeaderChar">
    <w:name w:val="Header Char"/>
    <w:basedOn w:val="DefaultParagraphFont"/>
    <w:link w:val="Header"/>
    <w:rsid w:val="00495933"/>
  </w:style>
  <w:style w:type="paragraph" w:styleId="Footer">
    <w:name w:val="footer"/>
    <w:basedOn w:val="Normal"/>
    <w:link w:val="FooterChar"/>
    <w:uiPriority w:val="99"/>
    <w:unhideWhenUsed/>
    <w:rsid w:val="00495933"/>
    <w:pPr>
      <w:tabs>
        <w:tab w:val="center" w:pos="4513"/>
        <w:tab w:val="right" w:pos="9026"/>
      </w:tabs>
    </w:pPr>
  </w:style>
  <w:style w:type="character" w:customStyle="1" w:styleId="FooterChar">
    <w:name w:val="Footer Char"/>
    <w:basedOn w:val="DefaultParagraphFont"/>
    <w:link w:val="Footer"/>
    <w:uiPriority w:val="99"/>
    <w:rsid w:val="00495933"/>
  </w:style>
  <w:style w:type="paragraph" w:styleId="EndnoteText">
    <w:name w:val="endnote text"/>
    <w:basedOn w:val="Normal"/>
    <w:link w:val="EndnoteTextChar"/>
    <w:uiPriority w:val="99"/>
    <w:semiHidden/>
    <w:unhideWhenUsed/>
    <w:rsid w:val="0099794B"/>
    <w:rPr>
      <w:sz w:val="20"/>
      <w:szCs w:val="20"/>
    </w:rPr>
  </w:style>
  <w:style w:type="character" w:customStyle="1" w:styleId="EndnoteTextChar">
    <w:name w:val="Endnote Text Char"/>
    <w:basedOn w:val="DefaultParagraphFont"/>
    <w:link w:val="EndnoteText"/>
    <w:uiPriority w:val="99"/>
    <w:semiHidden/>
    <w:rsid w:val="0099794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9794B"/>
    <w:rPr>
      <w:vertAlign w:val="superscript"/>
    </w:rPr>
  </w:style>
  <w:style w:type="paragraph" w:styleId="BodyTextIndent2">
    <w:name w:val="Body Text Indent 2"/>
    <w:basedOn w:val="Normal"/>
    <w:link w:val="BodyTextIndent2Char"/>
    <w:unhideWhenUsed/>
    <w:rsid w:val="008C2A18"/>
    <w:pPr>
      <w:spacing w:after="120" w:line="480" w:lineRule="auto"/>
      <w:ind w:left="360"/>
    </w:pPr>
    <w:rPr>
      <w:szCs w:val="20"/>
      <w:lang w:val="en-US"/>
    </w:rPr>
  </w:style>
  <w:style w:type="character" w:customStyle="1" w:styleId="BodyTextIndent2Char">
    <w:name w:val="Body Text Indent 2 Char"/>
    <w:basedOn w:val="DefaultParagraphFont"/>
    <w:link w:val="BodyTextIndent2"/>
    <w:rsid w:val="008C2A18"/>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8388E"/>
    <w:pPr>
      <w:ind w:left="720"/>
      <w:contextualSpacing/>
    </w:pPr>
  </w:style>
  <w:style w:type="character" w:styleId="Hyperlink">
    <w:name w:val="Hyperlink"/>
    <w:basedOn w:val="DefaultParagraphFont"/>
    <w:rsid w:val="00E83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amatef@destea.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colotela@destea.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88F0-1FBF-4E31-B9F8-20B71B24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pooeh</dc:creator>
  <cp:lastModifiedBy>Festy Nyamate</cp:lastModifiedBy>
  <cp:revision>3</cp:revision>
  <cp:lastPrinted>2018-08-30T08:20:00Z</cp:lastPrinted>
  <dcterms:created xsi:type="dcterms:W3CDTF">2018-08-30T12:10:00Z</dcterms:created>
  <dcterms:modified xsi:type="dcterms:W3CDTF">2018-08-30T14:26:00Z</dcterms:modified>
</cp:coreProperties>
</file>