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B2" w:rsidRDefault="00E477B2" w:rsidP="00E477B2">
      <w:pPr>
        <w:jc w:val="center"/>
        <w:rPr>
          <w:rFonts w:ascii="Arial" w:hAnsi="Arial" w:cs="Arial"/>
          <w:b/>
          <w:color w:val="000000"/>
          <w:sz w:val="44"/>
          <w:szCs w:val="44"/>
        </w:rPr>
      </w:pPr>
      <w:r w:rsidRPr="00B61352">
        <w:rPr>
          <w:rFonts w:ascii="Arial" w:hAnsi="Arial" w:cs="Arial"/>
          <w:b/>
          <w:color w:val="000000"/>
          <w:sz w:val="44"/>
          <w:szCs w:val="44"/>
        </w:rPr>
        <w:t>A</w:t>
      </w:r>
      <w:r>
        <w:rPr>
          <w:rFonts w:ascii="Arial" w:hAnsi="Arial" w:cs="Arial"/>
          <w:b/>
          <w:color w:val="000000"/>
          <w:sz w:val="44"/>
          <w:szCs w:val="44"/>
        </w:rPr>
        <w:t xml:space="preserve">nnexure </w:t>
      </w:r>
      <w:r w:rsidRPr="00B61352">
        <w:rPr>
          <w:rFonts w:ascii="Arial" w:hAnsi="Arial" w:cs="Arial"/>
          <w:b/>
          <w:color w:val="000000"/>
          <w:sz w:val="44"/>
          <w:szCs w:val="44"/>
        </w:rPr>
        <w:t>E</w:t>
      </w:r>
    </w:p>
    <w:p w:rsidR="00A620C5" w:rsidRDefault="00A620C5" w:rsidP="0061750A">
      <w:pPr>
        <w:ind w:hanging="142"/>
        <w:rPr>
          <w:rFonts w:ascii="Arial" w:hAnsi="Arial" w:cs="Arial"/>
          <w:b/>
          <w:bCs/>
          <w:color w:val="000000"/>
          <w:lang w:val="en-ZA" w:eastAsia="en-GB"/>
        </w:rPr>
      </w:pPr>
    </w:p>
    <w:p w:rsidR="0061750A" w:rsidRPr="00B22295" w:rsidRDefault="0061750A" w:rsidP="0061750A">
      <w:pPr>
        <w:ind w:hanging="142"/>
        <w:rPr>
          <w:rFonts w:ascii="Arial" w:hAnsi="Arial" w:cs="Arial"/>
          <w:b/>
          <w:bCs/>
          <w:color w:val="000000"/>
          <w:lang w:val="en-ZA" w:eastAsia="en-GB"/>
        </w:rPr>
      </w:pPr>
      <w:r w:rsidRPr="00B22295">
        <w:rPr>
          <w:rFonts w:ascii="Arial" w:hAnsi="Arial" w:cs="Arial"/>
          <w:b/>
          <w:bCs/>
          <w:color w:val="000000"/>
          <w:lang w:val="en-ZA" w:eastAsia="en-GB"/>
        </w:rPr>
        <w:t>ECONOMIC DEVELOPMENT</w:t>
      </w:r>
    </w:p>
    <w:p w:rsidR="0061750A" w:rsidRPr="00B22295" w:rsidRDefault="00211FDA" w:rsidP="0061750A">
      <w:pPr>
        <w:ind w:hanging="142"/>
        <w:rPr>
          <w:rFonts w:ascii="Arial" w:hAnsi="Arial" w:cs="Arial"/>
          <w:b/>
          <w:bCs/>
          <w:color w:val="000000"/>
          <w:lang w:val="en-ZA" w:eastAsia="en-GB"/>
        </w:rPr>
      </w:pPr>
      <w:r>
        <w:rPr>
          <w:rFonts w:ascii="Arial" w:hAnsi="Arial" w:cs="Arial"/>
          <w:b/>
          <w:color w:val="000000"/>
        </w:rPr>
        <w:t>Sector and Industrial development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94253F" w:rsidP="0094253F">
            <w:pPr>
              <w:pStyle w:val="ListParagraph"/>
              <w:spacing w:after="0" w:line="240" w:lineRule="auto"/>
              <w:ind w:left="0"/>
              <w:rPr>
                <w:rFonts w:ascii="Arial" w:hAnsi="Arial" w:cs="Arial"/>
                <w:sz w:val="24"/>
                <w:szCs w:val="24"/>
              </w:rPr>
            </w:pPr>
            <w:r w:rsidRPr="00D12158">
              <w:rPr>
                <w:rFonts w:ascii="Arial" w:hAnsi="Arial" w:cs="Arial"/>
                <w:sz w:val="24"/>
                <w:szCs w:val="24"/>
              </w:rPr>
              <w:t>Number of sector development plans developed</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Agro-processing.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 xml:space="preserve">Mining. </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Manufacturing.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 xml:space="preserve">Tourism. </w:t>
            </w:r>
          </w:p>
          <w:p w:rsidR="0061750A" w:rsidRPr="00D12158" w:rsidRDefault="0094253F" w:rsidP="0094253F">
            <w:pPr>
              <w:spacing w:after="0" w:line="240" w:lineRule="auto"/>
              <w:rPr>
                <w:rFonts w:ascii="Arial" w:hAnsi="Arial" w:cs="Arial"/>
                <w:b/>
                <w:color w:val="000000"/>
                <w:sz w:val="24"/>
                <w:szCs w:val="24"/>
              </w:rPr>
            </w:pPr>
            <w:r w:rsidRPr="00D12158">
              <w:rPr>
                <w:rFonts w:ascii="Arial" w:hAnsi="Arial" w:cs="Arial"/>
                <w:sz w:val="24"/>
                <w:szCs w:val="24"/>
              </w:rPr>
              <w:t xml:space="preserve">Transportation. </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A12039" w:rsidP="004748D3">
            <w:pPr>
              <w:autoSpaceDE w:val="0"/>
              <w:autoSpaceDN w:val="0"/>
              <w:adjustRightInd w:val="0"/>
              <w:spacing w:after="0" w:line="240" w:lineRule="auto"/>
              <w:rPr>
                <w:rFonts w:ascii="Arial" w:hAnsi="Arial" w:cs="Arial"/>
                <w:sz w:val="24"/>
                <w:szCs w:val="24"/>
              </w:rPr>
            </w:pPr>
            <w:r w:rsidRPr="00D12158">
              <w:rPr>
                <w:rFonts w:ascii="Arial" w:hAnsi="Arial" w:cs="Arial"/>
                <w:sz w:val="24"/>
                <w:szCs w:val="24"/>
              </w:rPr>
              <w:t>Development of plans for prioritised sectors in line with the FSGDS</w:t>
            </w:r>
            <w:r w:rsidR="009A417B">
              <w:rPr>
                <w:rFonts w:ascii="Arial" w:hAnsi="Arial" w:cs="Arial"/>
                <w:sz w:val="24"/>
                <w:szCs w:val="24"/>
              </w:rPr>
              <w:t>, NDP and MTSF.</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To formalise the process of developing relevant sectors and sub-sectors that will contribute significantly to the GDP of the province.</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Appoint a service provider.</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 A plan.</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The quality of the plan depends on the thoroughness and accuracy of the service provider</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Counting</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Annual</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Yes</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12039" w:rsidRPr="00D12158" w:rsidRDefault="000E1AE3" w:rsidP="004748D3">
            <w:pPr>
              <w:spacing w:after="0" w:line="240" w:lineRule="auto"/>
              <w:rPr>
                <w:rFonts w:ascii="Arial" w:hAnsi="Arial" w:cs="Arial"/>
                <w:color w:val="000000"/>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94253F" w:rsidP="0094253F">
            <w:pPr>
              <w:spacing w:after="0" w:line="240" w:lineRule="auto"/>
              <w:jc w:val="left"/>
              <w:rPr>
                <w:rFonts w:ascii="Arial" w:hAnsi="Arial" w:cs="Arial"/>
                <w:sz w:val="24"/>
                <w:szCs w:val="24"/>
              </w:rPr>
            </w:pPr>
            <w:r w:rsidRPr="00D12158">
              <w:rPr>
                <w:rFonts w:ascii="Arial" w:hAnsi="Arial" w:cs="Arial"/>
                <w:sz w:val="24"/>
                <w:szCs w:val="24"/>
              </w:rPr>
              <w:t xml:space="preserve">Number of value chains supported </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Agro-processing.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 xml:space="preserve">Mining. </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Manufacturing.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Tourism.</w:t>
            </w:r>
          </w:p>
          <w:p w:rsidR="0061750A" w:rsidRPr="00D12158" w:rsidRDefault="0094253F" w:rsidP="0094253F">
            <w:pPr>
              <w:spacing w:after="0" w:line="240" w:lineRule="auto"/>
              <w:rPr>
                <w:rFonts w:ascii="Arial" w:hAnsi="Arial" w:cs="Arial"/>
                <w:b/>
                <w:color w:val="000000"/>
                <w:sz w:val="24"/>
                <w:szCs w:val="24"/>
              </w:rPr>
            </w:pPr>
            <w:r w:rsidRPr="00D12158">
              <w:rPr>
                <w:rFonts w:ascii="Arial" w:hAnsi="Arial" w:cs="Arial"/>
                <w:sz w:val="24"/>
                <w:szCs w:val="24"/>
              </w:rPr>
              <w:t>Transportation.</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Analysis of various value chains within the sectors and supporting enterprises that falls within the selected value chains</w:t>
            </w:r>
            <w:r w:rsidR="00F80941">
              <w:rPr>
                <w:rFonts w:ascii="Arial" w:hAnsi="Arial" w:cs="Arial"/>
                <w:sz w:val="24"/>
                <w:szCs w:val="24"/>
              </w:rPr>
              <w:t xml:space="preserve"> in order to provide non-financial support.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It will indicate value chains with added advantages and ensure that support to enterprises is targeted effectively. It will indicate the necessary forward and backward linkages required for businesses to be sustainable. </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StatsSA, literature review, associations reports, registered data sources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Method of calculation &amp; Evidence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Count number of value chain analysis reports and the number of enterprises supported within the identified value chains. </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Some of the data from StatsSA is not disaggregated down to provinces and the reliability of other data sources.</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Counting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Quarterly</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Yes</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Improvement in sustainability of enterprises that are within specific sectors.</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12039" w:rsidRPr="00D12158" w:rsidRDefault="000E1AE3" w:rsidP="004748D3">
            <w:pPr>
              <w:rPr>
                <w:rFonts w:ascii="Arial" w:hAnsi="Arial" w:cs="Arial"/>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94253F" w:rsidP="0094253F">
            <w:pPr>
              <w:spacing w:after="0" w:line="240" w:lineRule="auto"/>
              <w:jc w:val="left"/>
              <w:rPr>
                <w:rFonts w:ascii="Arial" w:hAnsi="Arial" w:cs="Arial"/>
                <w:sz w:val="24"/>
                <w:szCs w:val="24"/>
              </w:rPr>
            </w:pPr>
            <w:r w:rsidRPr="00D12158">
              <w:rPr>
                <w:rFonts w:ascii="Arial" w:hAnsi="Arial" w:cs="Arial"/>
                <w:sz w:val="24"/>
                <w:szCs w:val="24"/>
              </w:rPr>
              <w:t xml:space="preserve">Number of people trained within the prioritised sectors </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Agro-processing.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 xml:space="preserve">Mining </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Manufacturing.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Tourism.</w:t>
            </w:r>
          </w:p>
          <w:p w:rsidR="0061750A" w:rsidRPr="00D12158" w:rsidRDefault="0094253F" w:rsidP="0094253F">
            <w:pPr>
              <w:pStyle w:val="ListParagraph"/>
              <w:numPr>
                <w:ilvl w:val="0"/>
                <w:numId w:val="36"/>
              </w:numPr>
              <w:spacing w:after="0" w:line="240" w:lineRule="auto"/>
              <w:rPr>
                <w:rFonts w:ascii="Arial" w:hAnsi="Arial" w:cs="Arial"/>
                <w:b/>
                <w:color w:val="000000"/>
                <w:sz w:val="24"/>
                <w:szCs w:val="24"/>
              </w:rPr>
            </w:pPr>
            <w:r w:rsidRPr="00D12158">
              <w:rPr>
                <w:rFonts w:ascii="Arial" w:hAnsi="Arial" w:cs="Arial"/>
                <w:sz w:val="24"/>
                <w:szCs w:val="24"/>
              </w:rPr>
              <w:t>Transportation.</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063FEA" w:rsidP="00063FEA">
            <w:pPr>
              <w:spacing w:after="0" w:line="240" w:lineRule="auto"/>
              <w:jc w:val="left"/>
              <w:rPr>
                <w:rFonts w:ascii="Arial" w:hAnsi="Arial" w:cs="Arial"/>
                <w:sz w:val="24"/>
                <w:szCs w:val="24"/>
              </w:rPr>
            </w:pPr>
            <w:r>
              <w:rPr>
                <w:rFonts w:ascii="Arial" w:hAnsi="Arial" w:cs="Arial"/>
                <w:sz w:val="24"/>
                <w:szCs w:val="24"/>
              </w:rPr>
              <w:t>Individual in e</w:t>
            </w:r>
            <w:r w:rsidR="00A12039" w:rsidRPr="00D12158">
              <w:rPr>
                <w:rFonts w:ascii="Arial" w:hAnsi="Arial" w:cs="Arial"/>
                <w:sz w:val="24"/>
                <w:szCs w:val="24"/>
              </w:rPr>
              <w:t xml:space="preserve">nterprises within agro-processing, mining, manufacturing, tourism and transport sector to be trained on various courses to improve the technical skills and business management skills. </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To improve the quality and production levels of enterprises and ability to run businesses effectively and professionally.</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Databases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Count number of people on the attendance registers.</w:t>
            </w:r>
          </w:p>
        </w:tc>
      </w:tr>
      <w:tr w:rsidR="00A12039" w:rsidRPr="00D12158" w:rsidTr="001D0649">
        <w:trPr>
          <w:trHeight w:val="305"/>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Dependency on databases.</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Counting</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12039" w:rsidRPr="00D12158" w:rsidRDefault="00C25BFC" w:rsidP="004748D3">
            <w:pPr>
              <w:spacing w:after="0" w:line="240" w:lineRule="auto"/>
              <w:rPr>
                <w:rFonts w:ascii="Arial" w:hAnsi="Arial" w:cs="Arial"/>
                <w:sz w:val="24"/>
                <w:szCs w:val="24"/>
              </w:rPr>
            </w:pPr>
            <w:r>
              <w:rPr>
                <w:rFonts w:ascii="Arial" w:hAnsi="Arial" w:cs="Arial"/>
                <w:sz w:val="24"/>
                <w:szCs w:val="24"/>
              </w:rPr>
              <w:t>Quarterly.</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12039" w:rsidRPr="00D12158" w:rsidRDefault="00A12039" w:rsidP="00C25BFC">
            <w:pPr>
              <w:spacing w:after="0" w:line="240" w:lineRule="auto"/>
              <w:rPr>
                <w:rFonts w:ascii="Arial" w:hAnsi="Arial" w:cs="Arial"/>
                <w:sz w:val="24"/>
                <w:szCs w:val="24"/>
              </w:rPr>
            </w:pPr>
            <w:r w:rsidRPr="00D12158">
              <w:rPr>
                <w:rFonts w:ascii="Arial" w:hAnsi="Arial" w:cs="Arial"/>
                <w:sz w:val="24"/>
                <w:szCs w:val="24"/>
              </w:rPr>
              <w:t>No</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12039" w:rsidRPr="00D12158" w:rsidRDefault="000E1AE3" w:rsidP="004748D3">
            <w:pPr>
              <w:rPr>
                <w:rFonts w:ascii="Arial" w:hAnsi="Arial" w:cs="Arial"/>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A12039" w:rsidRPr="00D12158" w:rsidRDefault="00A12039" w:rsidP="00A12039">
            <w:pPr>
              <w:spacing w:after="0" w:line="240" w:lineRule="auto"/>
              <w:jc w:val="left"/>
              <w:rPr>
                <w:rFonts w:ascii="Arial" w:hAnsi="Arial" w:cs="Arial"/>
                <w:sz w:val="24"/>
                <w:szCs w:val="24"/>
              </w:rPr>
            </w:pPr>
            <w:r w:rsidRPr="00D12158">
              <w:rPr>
                <w:rFonts w:ascii="Arial" w:hAnsi="Arial" w:cs="Arial"/>
                <w:sz w:val="24"/>
                <w:szCs w:val="24"/>
              </w:rPr>
              <w:t>Number of operational forums in specific sector.</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Agro-processing.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Mining.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Manufacturing.</w:t>
            </w:r>
          </w:p>
          <w:p w:rsidR="0094253F" w:rsidRPr="00D12158" w:rsidRDefault="0094253F" w:rsidP="0094253F">
            <w:pPr>
              <w:pStyle w:val="ListParagraph"/>
              <w:numPr>
                <w:ilvl w:val="0"/>
                <w:numId w:val="36"/>
              </w:numPr>
              <w:spacing w:after="0" w:line="240" w:lineRule="auto"/>
              <w:rPr>
                <w:rFonts w:ascii="Arial" w:hAnsi="Arial" w:cs="Arial"/>
                <w:sz w:val="24"/>
                <w:szCs w:val="24"/>
              </w:rPr>
            </w:pPr>
            <w:r w:rsidRPr="00D12158">
              <w:rPr>
                <w:rFonts w:ascii="Arial" w:hAnsi="Arial" w:cs="Arial"/>
                <w:sz w:val="24"/>
                <w:szCs w:val="24"/>
              </w:rPr>
              <w:t>Tourism.</w:t>
            </w:r>
          </w:p>
          <w:p w:rsidR="0061750A" w:rsidRPr="00D12158" w:rsidRDefault="0094253F" w:rsidP="0094253F">
            <w:pPr>
              <w:pStyle w:val="ListParagraph"/>
              <w:numPr>
                <w:ilvl w:val="0"/>
                <w:numId w:val="36"/>
              </w:numPr>
              <w:spacing w:after="0" w:line="240" w:lineRule="auto"/>
              <w:rPr>
                <w:rFonts w:ascii="Arial" w:hAnsi="Arial" w:cs="Arial"/>
                <w:color w:val="000000"/>
                <w:sz w:val="24"/>
                <w:szCs w:val="24"/>
              </w:rPr>
            </w:pPr>
            <w:r w:rsidRPr="00D12158">
              <w:rPr>
                <w:rFonts w:ascii="Arial" w:hAnsi="Arial" w:cs="Arial"/>
                <w:sz w:val="24"/>
                <w:szCs w:val="24"/>
              </w:rPr>
              <w:t>Transportation.</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Establishment of forums within the prioritised sector and ensure that they are fully operational.</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Sectors will be organised. This will improve information sharing, bargaining power and easier detection of challenges within the sector. </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Databases</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Minutes of forum meetings</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Reliance on databases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C25BFC">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Cumulative counting the operational forums</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Quarterly</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12039" w:rsidRPr="00D12158" w:rsidRDefault="00A12039" w:rsidP="00C25BFC">
            <w:pPr>
              <w:spacing w:after="0" w:line="240" w:lineRule="auto"/>
              <w:rPr>
                <w:rFonts w:ascii="Arial" w:hAnsi="Arial" w:cs="Arial"/>
                <w:sz w:val="24"/>
                <w:szCs w:val="24"/>
              </w:rPr>
            </w:pPr>
            <w:r w:rsidRPr="00D12158">
              <w:rPr>
                <w:rFonts w:ascii="Arial" w:hAnsi="Arial" w:cs="Arial"/>
                <w:sz w:val="24"/>
                <w:szCs w:val="24"/>
              </w:rPr>
              <w:t>Yes</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94253F" w:rsidP="00243A93">
            <w:pPr>
              <w:spacing w:after="0" w:line="240" w:lineRule="auto"/>
              <w:rPr>
                <w:rFonts w:ascii="Arial" w:hAnsi="Arial" w:cs="Arial"/>
                <w:color w:val="000000"/>
                <w:sz w:val="24"/>
                <w:szCs w:val="24"/>
              </w:rPr>
            </w:pPr>
            <w:r w:rsidRPr="00D12158">
              <w:rPr>
                <w:rFonts w:ascii="Arial" w:hAnsi="Arial" w:cs="Arial"/>
                <w:sz w:val="24"/>
                <w:szCs w:val="24"/>
              </w:rPr>
              <w:t>Number of industrial projects supported.</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Projects that lead to either introducing new factories or improving operational setting / mechanism for the factories.  Support may be in a form of development, upgrading of infrastructure, bringing-in investments, training, negotiations and or general assistance for operational output or productive capability.</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To effect radical economic transformation by providing support to productive activities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Physical observation</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12039" w:rsidRPr="00D12158" w:rsidRDefault="00A12039" w:rsidP="004748D3">
            <w:pPr>
              <w:spacing w:after="0" w:line="240" w:lineRule="auto"/>
              <w:rPr>
                <w:rFonts w:ascii="Arial" w:hAnsi="Arial" w:cs="Arial"/>
                <w:color w:val="000000"/>
                <w:sz w:val="24"/>
                <w:szCs w:val="24"/>
              </w:rPr>
            </w:pPr>
            <w:r w:rsidRPr="00D12158">
              <w:rPr>
                <w:rFonts w:ascii="Arial" w:hAnsi="Arial" w:cs="Arial"/>
                <w:sz w:val="24"/>
                <w:szCs w:val="24"/>
              </w:rPr>
              <w:t xml:space="preserve">(Testimonial) </w:t>
            </w:r>
            <w:r w:rsidRPr="00D12158">
              <w:rPr>
                <w:rFonts w:ascii="Arial" w:hAnsi="Arial" w:cs="Arial"/>
                <w:color w:val="000000"/>
                <w:sz w:val="24"/>
                <w:szCs w:val="24"/>
              </w:rPr>
              <w:t xml:space="preserve">Physical structure, invoices, minutes, MoUs, </w:t>
            </w:r>
            <w:r w:rsidRPr="00D12158">
              <w:rPr>
                <w:rFonts w:ascii="Arial" w:hAnsi="Arial" w:cs="Arial"/>
                <w:sz w:val="24"/>
                <w:szCs w:val="24"/>
              </w:rPr>
              <w:t>progress reports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Processes may go off the rail as a result of a very intricate process towards achievement of the output</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Non-cumulative</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Annual</w:t>
            </w:r>
            <w:r w:rsidR="00C25BFC">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12039" w:rsidRPr="00D12158" w:rsidRDefault="00D22513" w:rsidP="004748D3">
            <w:pPr>
              <w:spacing w:after="0" w:line="240" w:lineRule="auto"/>
              <w:rPr>
                <w:rFonts w:ascii="Arial" w:hAnsi="Arial" w:cs="Arial"/>
                <w:sz w:val="24"/>
                <w:szCs w:val="24"/>
              </w:rPr>
            </w:pPr>
            <w:r>
              <w:rPr>
                <w:rFonts w:ascii="Arial" w:hAnsi="Arial" w:cs="Arial"/>
                <w:sz w:val="24"/>
                <w:szCs w:val="24"/>
              </w:rPr>
              <w:t>Higher performance desired</w:t>
            </w:r>
            <w:r w:rsidR="000E1AE3">
              <w:rPr>
                <w:rFonts w:ascii="Arial" w:hAnsi="Arial" w:cs="Arial"/>
                <w:sz w:val="24"/>
                <w:szCs w:val="24"/>
              </w:rPr>
              <w:t>.</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color w:val="000000"/>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55"/>
      </w:tblGrid>
      <w:tr w:rsidR="0061750A" w:rsidRPr="00D12158" w:rsidTr="00C25BFC">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155" w:type="dxa"/>
            <w:shd w:val="clear" w:color="auto" w:fill="C2D69B" w:themeFill="accent3" w:themeFillTint="99"/>
          </w:tcPr>
          <w:p w:rsidR="0061750A" w:rsidRPr="00D12158" w:rsidRDefault="0094253F" w:rsidP="00243A93">
            <w:pPr>
              <w:spacing w:after="0" w:line="240" w:lineRule="auto"/>
              <w:rPr>
                <w:rFonts w:ascii="Arial" w:hAnsi="Arial" w:cs="Arial"/>
                <w:b/>
                <w:color w:val="000000"/>
                <w:sz w:val="24"/>
                <w:szCs w:val="24"/>
              </w:rPr>
            </w:pPr>
            <w:r w:rsidRPr="00D12158">
              <w:rPr>
                <w:rFonts w:ascii="Arial" w:hAnsi="Arial" w:cs="Arial"/>
                <w:sz w:val="24"/>
                <w:szCs w:val="24"/>
              </w:rPr>
              <w:t>Number of industrial development plans developed.</w:t>
            </w:r>
          </w:p>
        </w:tc>
      </w:tr>
      <w:tr w:rsidR="00A12039" w:rsidRPr="00D12158" w:rsidTr="00C25BFC">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Preparation of best practice information to the statements of intent on either identified or prioritized projects </w:t>
            </w:r>
          </w:p>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Formal reports that documents decisions concluding in a choice of one from two or more alternatives for the identified or prioritised projects</w:t>
            </w:r>
            <w:r w:rsidR="00C25BFC">
              <w:rPr>
                <w:rFonts w:ascii="Arial" w:hAnsi="Arial" w:cs="Arial"/>
                <w:sz w:val="24"/>
                <w:szCs w:val="24"/>
              </w:rPr>
              <w:t>.</w:t>
            </w:r>
          </w:p>
        </w:tc>
      </w:tr>
      <w:tr w:rsidR="00A12039" w:rsidRPr="00D12158" w:rsidTr="00C25BFC">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Generation of information in the development of factories for large-scale production</w:t>
            </w:r>
            <w:r w:rsidR="00C25BFC">
              <w:rPr>
                <w:rFonts w:ascii="Arial" w:hAnsi="Arial" w:cs="Arial"/>
                <w:sz w:val="24"/>
                <w:szCs w:val="24"/>
              </w:rPr>
              <w:t>.</w:t>
            </w:r>
          </w:p>
        </w:tc>
      </w:tr>
      <w:tr w:rsidR="00A12039" w:rsidRPr="00D12158" w:rsidTr="00C25BFC">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Physical evidence</w:t>
            </w:r>
            <w:r w:rsidR="00C25BFC">
              <w:rPr>
                <w:rFonts w:ascii="Arial" w:hAnsi="Arial" w:cs="Arial"/>
                <w:sz w:val="24"/>
                <w:szCs w:val="24"/>
              </w:rPr>
              <w:t>.</w:t>
            </w:r>
          </w:p>
        </w:tc>
      </w:tr>
      <w:tr w:rsidR="00A12039" w:rsidRPr="00D12158" w:rsidTr="00C25BFC">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Method of calculation &amp; Evidence type</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(Testimonial) Feasibility studies/ reports</w:t>
            </w:r>
            <w:r w:rsidR="00C25BFC">
              <w:rPr>
                <w:rFonts w:ascii="Arial" w:hAnsi="Arial" w:cs="Arial"/>
                <w:sz w:val="24"/>
                <w:szCs w:val="24"/>
              </w:rPr>
              <w:t>.</w:t>
            </w:r>
          </w:p>
        </w:tc>
      </w:tr>
      <w:tr w:rsidR="00A12039" w:rsidRPr="00D12158" w:rsidTr="00C25BFC">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Depends on the accuracy of information from the service provider</w:t>
            </w:r>
            <w:r w:rsidR="00C25BFC">
              <w:rPr>
                <w:rFonts w:ascii="Arial" w:hAnsi="Arial" w:cs="Arial"/>
                <w:sz w:val="24"/>
                <w:szCs w:val="24"/>
              </w:rPr>
              <w:t>.</w:t>
            </w:r>
          </w:p>
        </w:tc>
      </w:tr>
      <w:tr w:rsidR="00A12039" w:rsidRPr="00D12158" w:rsidTr="00C25BFC">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p>
        </w:tc>
      </w:tr>
      <w:tr w:rsidR="00A12039" w:rsidRPr="00D12158" w:rsidTr="00C25BFC">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Non-cumulative</w:t>
            </w:r>
            <w:r w:rsidR="00C25BFC">
              <w:rPr>
                <w:rFonts w:ascii="Arial" w:hAnsi="Arial" w:cs="Arial"/>
                <w:sz w:val="24"/>
                <w:szCs w:val="24"/>
              </w:rPr>
              <w:t>.</w:t>
            </w:r>
          </w:p>
        </w:tc>
      </w:tr>
      <w:tr w:rsidR="00A12039" w:rsidRPr="00D12158" w:rsidTr="00C25BFC">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Quarterly</w:t>
            </w:r>
            <w:r w:rsidR="00C25BFC">
              <w:rPr>
                <w:rFonts w:ascii="Arial" w:hAnsi="Arial" w:cs="Arial"/>
                <w:sz w:val="24"/>
                <w:szCs w:val="24"/>
              </w:rPr>
              <w:t>.</w:t>
            </w:r>
          </w:p>
        </w:tc>
      </w:tr>
      <w:tr w:rsidR="00A12039" w:rsidRPr="00D12158" w:rsidTr="00C25BFC">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155"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Yes</w:t>
            </w:r>
            <w:r w:rsidR="00C25BFC">
              <w:rPr>
                <w:rFonts w:ascii="Arial" w:hAnsi="Arial" w:cs="Arial"/>
                <w:sz w:val="24"/>
                <w:szCs w:val="24"/>
              </w:rPr>
              <w:t>.</w:t>
            </w:r>
          </w:p>
        </w:tc>
      </w:tr>
      <w:tr w:rsidR="00A12039" w:rsidRPr="00D12158" w:rsidTr="00C25BFC">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155" w:type="dxa"/>
          </w:tcPr>
          <w:p w:rsidR="00A12039" w:rsidRPr="00D12158" w:rsidRDefault="000E1AE3" w:rsidP="004748D3">
            <w:pPr>
              <w:spacing w:after="0" w:line="240" w:lineRule="auto"/>
              <w:rPr>
                <w:rFonts w:ascii="Arial" w:hAnsi="Arial" w:cs="Arial"/>
                <w:sz w:val="24"/>
                <w:szCs w:val="24"/>
              </w:rPr>
            </w:pPr>
            <w:r>
              <w:rPr>
                <w:rFonts w:ascii="Arial" w:hAnsi="Arial" w:cs="Arial"/>
                <w:color w:val="000000"/>
                <w:sz w:val="24"/>
                <w:szCs w:val="24"/>
              </w:rPr>
              <w:t>Higher performance is desired</w:t>
            </w:r>
            <w:r w:rsidRPr="00524177">
              <w:rPr>
                <w:rFonts w:ascii="Arial" w:hAnsi="Arial" w:cs="Arial"/>
                <w:color w:val="000000"/>
                <w:sz w:val="24"/>
                <w:szCs w:val="24"/>
              </w:rPr>
              <w:t>.</w:t>
            </w:r>
          </w:p>
        </w:tc>
      </w:tr>
      <w:tr w:rsidR="00A12039" w:rsidRPr="00D12158" w:rsidTr="00C25BFC">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155" w:type="dxa"/>
          </w:tcPr>
          <w:p w:rsidR="00A12039" w:rsidRPr="00D12158" w:rsidRDefault="000E1AE3" w:rsidP="004748D3">
            <w:pPr>
              <w:spacing w:after="0" w:line="240" w:lineRule="auto"/>
              <w:rPr>
                <w:rFonts w:ascii="Arial" w:hAnsi="Arial" w:cs="Arial"/>
                <w:b/>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94253F" w:rsidP="00243A93">
            <w:pPr>
              <w:spacing w:after="0" w:line="240" w:lineRule="auto"/>
              <w:rPr>
                <w:rFonts w:ascii="Arial" w:hAnsi="Arial" w:cs="Arial"/>
                <w:b/>
                <w:color w:val="000000"/>
                <w:sz w:val="24"/>
                <w:szCs w:val="24"/>
              </w:rPr>
            </w:pPr>
            <w:r w:rsidRPr="00D12158">
              <w:rPr>
                <w:rFonts w:ascii="Arial" w:hAnsi="Arial" w:cs="Arial"/>
                <w:sz w:val="24"/>
                <w:szCs w:val="24"/>
              </w:rPr>
              <w:t>Number of businesses assisted with funding from different funding avenues.</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 xml:space="preserve">Businesses assisted to source funding from Developmental finance Institutions (DFIs) such as the DTI, SEFA, NEF etc. </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The funding is important for establishment and expansion of existing businesses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Database of funded proposals</w:t>
            </w:r>
            <w:r w:rsidR="00C25BFC">
              <w:rPr>
                <w:rFonts w:ascii="Arial" w:hAnsi="Arial" w:cs="Arial"/>
                <w:sz w:val="24"/>
                <w:szCs w:val="24"/>
              </w:rPr>
              <w:t>.</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Counting the number of businesses that accessed funding. (Approval letter)</w:t>
            </w:r>
            <w:r w:rsidR="00C25BFC">
              <w:rPr>
                <w:rFonts w:ascii="Arial" w:hAnsi="Arial" w:cs="Arial"/>
                <w:sz w:val="24"/>
                <w:szCs w:val="24"/>
              </w:rPr>
              <w:t>.</w:t>
            </w:r>
          </w:p>
        </w:tc>
      </w:tr>
      <w:tr w:rsidR="00A12039" w:rsidRPr="00D12158" w:rsidTr="00243A93">
        <w:trPr>
          <w:trHeight w:val="273"/>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After application, FDIs communicate directly with enterprises and therefore it may not be easy to detect some businesses with approved and funded businesses.</w:t>
            </w:r>
          </w:p>
        </w:tc>
      </w:tr>
      <w:tr w:rsidR="00A12039" w:rsidRPr="00D12158" w:rsidTr="00243A93">
        <w:trPr>
          <w:trHeight w:val="292"/>
        </w:trPr>
        <w:tc>
          <w:tcPr>
            <w:tcW w:w="2943" w:type="dxa"/>
          </w:tcPr>
          <w:p w:rsidR="00A12039" w:rsidRPr="00D12158" w:rsidRDefault="00A12039"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Output</w:t>
            </w:r>
            <w:r w:rsidR="00C25BFC">
              <w:rPr>
                <w:rFonts w:ascii="Arial" w:hAnsi="Arial" w:cs="Arial"/>
                <w:sz w:val="24"/>
                <w:szCs w:val="24"/>
              </w:rPr>
              <w:t>.</w:t>
            </w:r>
            <w:r w:rsidRPr="00D12158">
              <w:rPr>
                <w:rFonts w:ascii="Arial" w:hAnsi="Arial" w:cs="Arial"/>
                <w:sz w:val="24"/>
                <w:szCs w:val="24"/>
              </w:rPr>
              <w:t xml:space="preserve"> </w:t>
            </w:r>
          </w:p>
        </w:tc>
      </w:tr>
      <w:tr w:rsidR="00A12039" w:rsidRPr="00D12158" w:rsidTr="00243A93">
        <w:trPr>
          <w:trHeight w:val="131"/>
        </w:trPr>
        <w:tc>
          <w:tcPr>
            <w:tcW w:w="2943" w:type="dxa"/>
          </w:tcPr>
          <w:p w:rsidR="00A12039" w:rsidRPr="00D12158" w:rsidRDefault="00A12039"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12039" w:rsidRPr="00D12158" w:rsidRDefault="00A12039" w:rsidP="004748D3">
            <w:pPr>
              <w:spacing w:after="0" w:line="240" w:lineRule="auto"/>
              <w:rPr>
                <w:rFonts w:ascii="Arial" w:hAnsi="Arial" w:cs="Arial"/>
                <w:sz w:val="24"/>
                <w:szCs w:val="24"/>
              </w:rPr>
            </w:pPr>
            <w:r w:rsidRPr="00D12158">
              <w:rPr>
                <w:rFonts w:ascii="Arial" w:hAnsi="Arial" w:cs="Arial"/>
                <w:sz w:val="24"/>
                <w:szCs w:val="24"/>
              </w:rPr>
              <w:t>Counting</w:t>
            </w:r>
            <w:r w:rsidR="00C25BFC">
              <w:rPr>
                <w:rFonts w:ascii="Arial" w:hAnsi="Arial" w:cs="Arial"/>
                <w:sz w:val="24"/>
                <w:szCs w:val="24"/>
              </w:rPr>
              <w:t>.</w:t>
            </w:r>
            <w:r w:rsidRPr="00D12158">
              <w:rPr>
                <w:rFonts w:ascii="Arial" w:hAnsi="Arial" w:cs="Arial"/>
                <w:sz w:val="24"/>
                <w:szCs w:val="24"/>
              </w:rPr>
              <w:t xml:space="preserve"> </w:t>
            </w:r>
          </w:p>
        </w:tc>
      </w:tr>
      <w:tr w:rsidR="0061750A" w:rsidRPr="00D12158" w:rsidTr="00243A93">
        <w:trPr>
          <w:trHeight w:val="131"/>
        </w:trPr>
        <w:tc>
          <w:tcPr>
            <w:tcW w:w="2943" w:type="dxa"/>
          </w:tcPr>
          <w:p w:rsidR="0061750A" w:rsidRPr="00D12158" w:rsidRDefault="0061750A"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61750A" w:rsidRPr="00D12158" w:rsidRDefault="00E44761" w:rsidP="00243A93">
            <w:pPr>
              <w:spacing w:after="0" w:line="240" w:lineRule="auto"/>
              <w:rPr>
                <w:rFonts w:ascii="Arial" w:hAnsi="Arial" w:cs="Arial"/>
                <w:sz w:val="24"/>
                <w:szCs w:val="24"/>
              </w:rPr>
            </w:pPr>
            <w:r w:rsidRPr="00D12158">
              <w:rPr>
                <w:rFonts w:ascii="Arial" w:hAnsi="Arial" w:cs="Arial"/>
                <w:sz w:val="24"/>
                <w:szCs w:val="24"/>
              </w:rPr>
              <w:t>Quarterly</w:t>
            </w:r>
            <w:r w:rsidR="00C25BFC">
              <w:rPr>
                <w:rFonts w:ascii="Arial" w:hAnsi="Arial" w:cs="Arial"/>
                <w:sz w:val="24"/>
                <w:szCs w:val="24"/>
              </w:rPr>
              <w:t>.</w:t>
            </w:r>
            <w:r w:rsidRPr="00D12158">
              <w:rPr>
                <w:rFonts w:ascii="Arial" w:hAnsi="Arial" w:cs="Arial"/>
                <w:sz w:val="24"/>
                <w:szCs w:val="24"/>
              </w:rPr>
              <w:t xml:space="preserve"> </w:t>
            </w:r>
          </w:p>
        </w:tc>
      </w:tr>
      <w:tr w:rsidR="0061750A" w:rsidRPr="00D12158" w:rsidTr="00243A93">
        <w:trPr>
          <w:trHeight w:val="131"/>
        </w:trPr>
        <w:tc>
          <w:tcPr>
            <w:tcW w:w="2943" w:type="dxa"/>
          </w:tcPr>
          <w:p w:rsidR="0061750A" w:rsidRPr="00D12158" w:rsidRDefault="0061750A"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61750A" w:rsidRPr="00D12158" w:rsidRDefault="00E44761" w:rsidP="00243A93">
            <w:pPr>
              <w:spacing w:after="0" w:line="240" w:lineRule="auto"/>
              <w:rPr>
                <w:rFonts w:ascii="Arial" w:hAnsi="Arial" w:cs="Arial"/>
                <w:sz w:val="24"/>
                <w:szCs w:val="24"/>
              </w:rPr>
            </w:pPr>
            <w:r w:rsidRPr="00D12158">
              <w:rPr>
                <w:rFonts w:ascii="Arial" w:hAnsi="Arial" w:cs="Arial"/>
                <w:sz w:val="24"/>
                <w:szCs w:val="24"/>
              </w:rPr>
              <w:t>Yes</w:t>
            </w:r>
            <w:r w:rsidR="00C25BFC">
              <w:rPr>
                <w:rFonts w:ascii="Arial" w:hAnsi="Arial" w:cs="Arial"/>
                <w:sz w:val="24"/>
                <w:szCs w:val="24"/>
              </w:rPr>
              <w:t>.</w:t>
            </w:r>
          </w:p>
        </w:tc>
      </w:tr>
      <w:tr w:rsidR="0061750A" w:rsidRPr="00D12158" w:rsidTr="00243A93">
        <w:trPr>
          <w:trHeight w:val="131"/>
        </w:trPr>
        <w:tc>
          <w:tcPr>
            <w:tcW w:w="2943" w:type="dxa"/>
          </w:tcPr>
          <w:p w:rsidR="0061750A" w:rsidRPr="00D12158" w:rsidRDefault="0061750A"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61750A" w:rsidRPr="00D12158" w:rsidRDefault="000E1AE3" w:rsidP="00243A93">
            <w:pPr>
              <w:spacing w:after="0" w:line="240" w:lineRule="auto"/>
              <w:rPr>
                <w:rFonts w:ascii="Arial" w:hAnsi="Arial" w:cs="Arial"/>
                <w:sz w:val="24"/>
                <w:szCs w:val="24"/>
              </w:rPr>
            </w:pPr>
            <w:r>
              <w:rPr>
                <w:rFonts w:ascii="Arial" w:hAnsi="Arial" w:cs="Arial"/>
                <w:sz w:val="24"/>
                <w:szCs w:val="24"/>
              </w:rPr>
              <w:t>Higher performance is desired.</w:t>
            </w:r>
          </w:p>
        </w:tc>
      </w:tr>
      <w:tr w:rsidR="0061750A" w:rsidRPr="00D12158" w:rsidTr="00243A93">
        <w:trPr>
          <w:trHeight w:val="131"/>
        </w:trPr>
        <w:tc>
          <w:tcPr>
            <w:tcW w:w="2943" w:type="dxa"/>
          </w:tcPr>
          <w:p w:rsidR="0061750A" w:rsidRPr="00D12158" w:rsidRDefault="0061750A"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61750A" w:rsidRPr="00D12158" w:rsidRDefault="000E1AE3" w:rsidP="00243A93">
            <w:pPr>
              <w:spacing w:after="0" w:line="240" w:lineRule="auto"/>
              <w:rPr>
                <w:rFonts w:ascii="Arial" w:hAnsi="Arial" w:cs="Arial"/>
                <w:sz w:val="24"/>
                <w:szCs w:val="24"/>
              </w:rPr>
            </w:pPr>
            <w:r>
              <w:rPr>
                <w:rFonts w:ascii="Arial" w:hAnsi="Arial" w:cs="Arial"/>
                <w:color w:val="000000"/>
                <w:sz w:val="24"/>
                <w:szCs w:val="24"/>
              </w:rPr>
              <w:t>M G Morakile.</w:t>
            </w:r>
          </w:p>
        </w:tc>
      </w:tr>
    </w:tbl>
    <w:p w:rsidR="0061750A" w:rsidRPr="00D12158" w:rsidRDefault="0061750A" w:rsidP="00E44761">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94253F" w:rsidP="00243A93">
            <w:pPr>
              <w:spacing w:after="0" w:line="240" w:lineRule="auto"/>
              <w:rPr>
                <w:rFonts w:ascii="Arial" w:hAnsi="Arial" w:cs="Arial"/>
                <w:b/>
                <w:sz w:val="24"/>
                <w:szCs w:val="24"/>
              </w:rPr>
            </w:pPr>
            <w:r w:rsidRPr="00D12158">
              <w:rPr>
                <w:rFonts w:ascii="Arial" w:hAnsi="Arial" w:cs="Arial"/>
                <w:sz w:val="24"/>
                <w:szCs w:val="24"/>
              </w:rPr>
              <w:t>Reports on trade agreements implemented and the rand value thereof.</w:t>
            </w:r>
          </w:p>
        </w:tc>
      </w:tr>
      <w:tr w:rsidR="00E44761" w:rsidRPr="00D12158" w:rsidTr="00243A93">
        <w:trPr>
          <w:trHeight w:val="273"/>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Report detailing the status of the</w:t>
            </w:r>
            <w:r w:rsidRPr="00D12158">
              <w:rPr>
                <w:rFonts w:ascii="Arial" w:hAnsi="Arial" w:cs="Arial"/>
                <w:sz w:val="24"/>
                <w:szCs w:val="24"/>
                <w:shd w:val="clear" w:color="auto" w:fill="FFFFFF"/>
              </w:rPr>
              <w:t xml:space="preserve"> agreement aimed at increasing trade and creating new investment opportunities between the province and other countries. </w:t>
            </w:r>
          </w:p>
        </w:tc>
      </w:tr>
      <w:tr w:rsidR="00E44761" w:rsidRPr="00D12158" w:rsidTr="00243A93">
        <w:trPr>
          <w:trHeight w:val="292"/>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 xml:space="preserve">To establish extend to which the agreements contribute towards ensuring provincial economic growth. </w:t>
            </w:r>
          </w:p>
        </w:tc>
      </w:tr>
      <w:tr w:rsidR="00E44761" w:rsidRPr="00D12158" w:rsidTr="00243A93">
        <w:trPr>
          <w:trHeight w:val="292"/>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Engagement with custodians of the agreements.</w:t>
            </w:r>
          </w:p>
        </w:tc>
      </w:tr>
      <w:tr w:rsidR="00E44761" w:rsidRPr="00D12158" w:rsidTr="00243A93">
        <w:trPr>
          <w:trHeight w:val="292"/>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Retrospective synthesis report of work done on the implementation based on the objectives of the agreements.</w:t>
            </w:r>
          </w:p>
        </w:tc>
      </w:tr>
      <w:tr w:rsidR="00E44761" w:rsidRPr="00D12158" w:rsidTr="00243A93">
        <w:trPr>
          <w:trHeight w:val="273"/>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 xml:space="preserve">To establish the substantive impact of the agreements may not be easy. </w:t>
            </w:r>
          </w:p>
        </w:tc>
      </w:tr>
      <w:tr w:rsidR="00E44761" w:rsidRPr="00D12158" w:rsidTr="00243A93">
        <w:trPr>
          <w:trHeight w:val="292"/>
        </w:trPr>
        <w:tc>
          <w:tcPr>
            <w:tcW w:w="2943" w:type="dxa"/>
          </w:tcPr>
          <w:p w:rsidR="00E44761" w:rsidRPr="00D12158" w:rsidRDefault="00E44761"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Output.</w:t>
            </w:r>
          </w:p>
        </w:tc>
      </w:tr>
      <w:tr w:rsidR="00E44761" w:rsidRPr="00D12158" w:rsidTr="00243A93">
        <w:trPr>
          <w:trHeight w:val="131"/>
        </w:trPr>
        <w:tc>
          <w:tcPr>
            <w:tcW w:w="2943" w:type="dxa"/>
          </w:tcPr>
          <w:p w:rsidR="00E44761" w:rsidRPr="00D12158" w:rsidRDefault="00E44761"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lastRenderedPageBreak/>
              <w:t>Calculation type</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Non-cumulative.</w:t>
            </w:r>
          </w:p>
        </w:tc>
      </w:tr>
      <w:tr w:rsidR="00E44761" w:rsidRPr="00D12158" w:rsidTr="00243A93">
        <w:trPr>
          <w:trHeight w:val="131"/>
        </w:trPr>
        <w:tc>
          <w:tcPr>
            <w:tcW w:w="2943" w:type="dxa"/>
          </w:tcPr>
          <w:p w:rsidR="00E44761" w:rsidRPr="00D12158" w:rsidRDefault="00E44761"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Yearly.</w:t>
            </w:r>
          </w:p>
        </w:tc>
      </w:tr>
      <w:tr w:rsidR="00E44761" w:rsidRPr="00D12158" w:rsidTr="00243A93">
        <w:trPr>
          <w:trHeight w:val="131"/>
        </w:trPr>
        <w:tc>
          <w:tcPr>
            <w:tcW w:w="2943" w:type="dxa"/>
          </w:tcPr>
          <w:p w:rsidR="00E44761" w:rsidRPr="00D12158" w:rsidRDefault="00E44761"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E44761" w:rsidRPr="00D12158" w:rsidRDefault="00E44761" w:rsidP="006D64AB">
            <w:pPr>
              <w:spacing w:after="0" w:line="240" w:lineRule="auto"/>
              <w:rPr>
                <w:rFonts w:ascii="Arial" w:hAnsi="Arial" w:cs="Arial"/>
                <w:sz w:val="24"/>
                <w:szCs w:val="24"/>
              </w:rPr>
            </w:pPr>
            <w:r w:rsidRPr="00D12158">
              <w:rPr>
                <w:rFonts w:ascii="Arial" w:hAnsi="Arial" w:cs="Arial"/>
                <w:sz w:val="24"/>
                <w:szCs w:val="24"/>
              </w:rPr>
              <w:t>Yes.</w:t>
            </w:r>
          </w:p>
        </w:tc>
      </w:tr>
      <w:tr w:rsidR="00E44761" w:rsidRPr="00D12158" w:rsidTr="00243A93">
        <w:trPr>
          <w:trHeight w:val="131"/>
        </w:trPr>
        <w:tc>
          <w:tcPr>
            <w:tcW w:w="2943" w:type="dxa"/>
          </w:tcPr>
          <w:p w:rsidR="00E44761" w:rsidRPr="00D12158" w:rsidRDefault="00E44761"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shd w:val="clear" w:color="auto" w:fill="auto"/>
          </w:tcPr>
          <w:p w:rsidR="00E44761" w:rsidRPr="00D12158" w:rsidRDefault="000E1AE3" w:rsidP="006D64AB">
            <w:pPr>
              <w:spacing w:after="0" w:line="240" w:lineRule="auto"/>
              <w:rPr>
                <w:rFonts w:ascii="Arial" w:hAnsi="Arial" w:cs="Arial"/>
                <w:sz w:val="24"/>
                <w:szCs w:val="24"/>
              </w:rPr>
            </w:pPr>
            <w:r>
              <w:rPr>
                <w:rFonts w:ascii="Arial" w:hAnsi="Arial" w:cs="Arial"/>
                <w:sz w:val="24"/>
                <w:szCs w:val="24"/>
              </w:rPr>
              <w:t>Higher performance is desired.</w:t>
            </w:r>
          </w:p>
        </w:tc>
      </w:tr>
      <w:tr w:rsidR="0061750A" w:rsidRPr="00D12158" w:rsidTr="00243A93">
        <w:trPr>
          <w:trHeight w:val="131"/>
        </w:trPr>
        <w:tc>
          <w:tcPr>
            <w:tcW w:w="2943" w:type="dxa"/>
          </w:tcPr>
          <w:p w:rsidR="0061750A" w:rsidRPr="00D12158" w:rsidRDefault="0061750A"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61750A" w:rsidRPr="00D12158" w:rsidRDefault="000E1AE3" w:rsidP="00243A93">
            <w:pPr>
              <w:spacing w:after="0" w:line="240" w:lineRule="auto"/>
              <w:rPr>
                <w:rFonts w:ascii="Arial" w:hAnsi="Arial" w:cs="Arial"/>
                <w:color w:val="000000"/>
                <w:sz w:val="24"/>
                <w:szCs w:val="24"/>
              </w:rPr>
            </w:pPr>
            <w:r>
              <w:rPr>
                <w:rFonts w:ascii="Arial" w:hAnsi="Arial" w:cs="Arial"/>
                <w:color w:val="000000"/>
                <w:sz w:val="24"/>
                <w:szCs w:val="24"/>
              </w:rPr>
              <w:t>M G Morakile.</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p w:rsidR="0094253F" w:rsidRDefault="0094253F" w:rsidP="0061750A">
      <w:pPr>
        <w:spacing w:after="0" w:line="240" w:lineRule="auto"/>
        <w:ind w:hanging="142"/>
        <w:rPr>
          <w:rFonts w:ascii="Arial" w:hAnsi="Arial" w:cs="Arial"/>
          <w:b/>
          <w:bCs/>
          <w:sz w:val="24"/>
          <w:szCs w:val="24"/>
        </w:rPr>
      </w:pPr>
      <w:r w:rsidRPr="00D12158">
        <w:rPr>
          <w:rFonts w:ascii="Arial" w:hAnsi="Arial" w:cs="Arial"/>
          <w:b/>
          <w:bCs/>
          <w:sz w:val="24"/>
          <w:szCs w:val="24"/>
        </w:rPr>
        <w:t>ECONOMIC RESEARCH AND PLANNING</w:t>
      </w:r>
    </w:p>
    <w:p w:rsidR="00C61708" w:rsidRPr="00D12158" w:rsidRDefault="00C61708"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4748D3" w:rsidP="00243A93">
            <w:pPr>
              <w:spacing w:after="0" w:line="240" w:lineRule="auto"/>
              <w:rPr>
                <w:rFonts w:ascii="Arial" w:hAnsi="Arial" w:cs="Arial"/>
                <w:b/>
                <w:color w:val="000000"/>
                <w:sz w:val="24"/>
                <w:szCs w:val="24"/>
              </w:rPr>
            </w:pPr>
            <w:r w:rsidRPr="00D12158">
              <w:rPr>
                <w:rFonts w:ascii="Arial" w:hAnsi="Arial" w:cs="Arial"/>
                <w:sz w:val="24"/>
                <w:szCs w:val="24"/>
              </w:rPr>
              <w:t>R&amp;D projects initiated</w:t>
            </w:r>
            <w:r w:rsidR="0094253F" w:rsidRPr="00D12158">
              <w:rPr>
                <w:rFonts w:ascii="Arial" w:hAnsi="Arial" w:cs="Arial"/>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Production of new information, methods and techniques</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To ensure new information and technologies are used to increase economic growth.</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Research reports from conducted studies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MoUs, SLA, and research reports for each study.</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Research reports may not be available at the end of the financial year</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C25BFC">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Output</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C25BFC">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Non-cumulative</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Monthly, quarterly and annually</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sz w:val="24"/>
                <w:szCs w:val="24"/>
              </w:rPr>
              <w:t>Higher performance is desired.</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M.S Sani</w:t>
            </w:r>
            <w:r w:rsidR="00C25BFC">
              <w:rPr>
                <w:rFonts w:ascii="Arial" w:hAnsi="Arial" w:cs="Arial"/>
                <w:color w:val="000000" w:themeColor="text1"/>
                <w:sz w:val="24"/>
                <w:szCs w:val="24"/>
              </w:rPr>
              <w:t>.</w:t>
            </w:r>
          </w:p>
        </w:tc>
      </w:tr>
    </w:tbl>
    <w:p w:rsidR="0061750A" w:rsidRPr="00D12158" w:rsidRDefault="0061750A"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4748D3" w:rsidP="00243A93">
            <w:pPr>
              <w:spacing w:after="0" w:line="240" w:lineRule="auto"/>
              <w:rPr>
                <w:rFonts w:ascii="Arial" w:hAnsi="Arial" w:cs="Arial"/>
                <w:b/>
                <w:color w:val="000000"/>
                <w:sz w:val="24"/>
                <w:szCs w:val="24"/>
              </w:rPr>
            </w:pPr>
            <w:r w:rsidRPr="00D12158">
              <w:rPr>
                <w:rFonts w:ascii="Arial" w:hAnsi="Arial" w:cs="Arial"/>
                <w:sz w:val="24"/>
                <w:szCs w:val="24"/>
              </w:rPr>
              <w:t>Intelligence report produced</w:t>
            </w:r>
            <w:r w:rsidR="0094253F" w:rsidRPr="00D12158">
              <w:rPr>
                <w:rFonts w:ascii="Arial" w:hAnsi="Arial" w:cs="Arial"/>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Compilation of economic intelligence reports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To avail critical information for economic planning</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Economic indicators from StatsSA, Global Insight, Company AFS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At least one report per quarter.</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Data not always recent; data not available at lowest level</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Output</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Number of reports</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Quarterly and annually</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sz w:val="24"/>
                <w:szCs w:val="24"/>
              </w:rPr>
              <w:t>Higher performance is desired.</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M.S. Sani</w:t>
            </w:r>
          </w:p>
        </w:tc>
      </w:tr>
    </w:tbl>
    <w:p w:rsidR="0094253F" w:rsidRPr="00D12158" w:rsidRDefault="0094253F"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94253F" w:rsidRPr="00D12158" w:rsidTr="00243A93">
        <w:trPr>
          <w:trHeight w:val="292"/>
        </w:trPr>
        <w:tc>
          <w:tcPr>
            <w:tcW w:w="2943" w:type="dxa"/>
            <w:shd w:val="clear" w:color="auto" w:fill="C2D69B" w:themeFill="accent3" w:themeFillTint="99"/>
          </w:tcPr>
          <w:p w:rsidR="0094253F" w:rsidRPr="00D12158" w:rsidRDefault="0094253F"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4748D3" w:rsidP="00243A93">
            <w:pPr>
              <w:spacing w:after="0" w:line="240" w:lineRule="auto"/>
              <w:rPr>
                <w:rFonts w:ascii="Arial" w:hAnsi="Arial" w:cs="Arial"/>
                <w:b/>
                <w:color w:val="000000"/>
                <w:sz w:val="24"/>
                <w:szCs w:val="24"/>
              </w:rPr>
            </w:pPr>
            <w:r w:rsidRPr="00D12158">
              <w:rPr>
                <w:rFonts w:ascii="Arial" w:hAnsi="Arial" w:cs="Arial"/>
                <w:sz w:val="24"/>
                <w:szCs w:val="24"/>
              </w:rPr>
              <w:t>Provincial economic strategy developed</w:t>
            </w:r>
            <w:r w:rsidR="0094253F" w:rsidRPr="00D12158">
              <w:rPr>
                <w:rFonts w:ascii="Arial" w:hAnsi="Arial" w:cs="Arial"/>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Policy planning and formulation</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To ensure that the implementation of all strategic economic programmes and are planned for.</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 xml:space="preserve">Source/collection of </w:t>
            </w:r>
            <w:r w:rsidRPr="00D12158">
              <w:rPr>
                <w:rFonts w:ascii="Arial" w:hAnsi="Arial" w:cs="Arial"/>
                <w:b/>
                <w:bCs/>
                <w:color w:val="000000"/>
                <w:sz w:val="24"/>
                <w:szCs w:val="24"/>
              </w:rPr>
              <w:lastRenderedPageBreak/>
              <w:t>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lastRenderedPageBreak/>
              <w:t>Department policy documents and plans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Plans for intended programmes</w:t>
            </w:r>
            <w:r w:rsidR="00C25BFC">
              <w:rPr>
                <w:rFonts w:ascii="Arial" w:hAnsi="Arial" w:cs="Arial"/>
                <w:color w:val="000000" w:themeColor="text1"/>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Output</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C25BFC">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Non-cumulative</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Monthly, quarterly and annually</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sz w:val="24"/>
                <w:szCs w:val="24"/>
              </w:rPr>
              <w:t>Higher performance is desired.</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M.S Sani</w:t>
            </w:r>
            <w:r w:rsidR="00C25BFC">
              <w:rPr>
                <w:rFonts w:ascii="Arial" w:hAnsi="Arial" w:cs="Arial"/>
                <w:color w:val="000000" w:themeColor="text1"/>
                <w:sz w:val="24"/>
                <w:szCs w:val="24"/>
              </w:rPr>
              <w:t>.</w:t>
            </w:r>
          </w:p>
        </w:tc>
      </w:tr>
    </w:tbl>
    <w:p w:rsidR="0094253F" w:rsidRPr="00D12158" w:rsidRDefault="0094253F"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94253F" w:rsidRPr="00D12158" w:rsidTr="00243A93">
        <w:trPr>
          <w:trHeight w:val="292"/>
        </w:trPr>
        <w:tc>
          <w:tcPr>
            <w:tcW w:w="2943" w:type="dxa"/>
            <w:shd w:val="clear" w:color="auto" w:fill="C2D69B" w:themeFill="accent3" w:themeFillTint="99"/>
          </w:tcPr>
          <w:p w:rsidR="0094253F" w:rsidRPr="00D12158" w:rsidRDefault="0094253F"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4748D3" w:rsidP="00243A93">
            <w:pPr>
              <w:spacing w:after="0" w:line="240" w:lineRule="auto"/>
              <w:rPr>
                <w:rFonts w:ascii="Arial" w:hAnsi="Arial" w:cs="Arial"/>
                <w:b/>
                <w:color w:val="000000"/>
                <w:sz w:val="24"/>
                <w:szCs w:val="24"/>
              </w:rPr>
            </w:pPr>
            <w:r w:rsidRPr="00D12158">
              <w:rPr>
                <w:rFonts w:ascii="Arial" w:hAnsi="Arial" w:cs="Arial"/>
                <w:sz w:val="24"/>
                <w:szCs w:val="24"/>
              </w:rPr>
              <w:t>Seminars held on research findings and new policy directives</w:t>
            </w:r>
            <w:r w:rsidR="0094253F" w:rsidRPr="00D12158">
              <w:rPr>
                <w:rFonts w:ascii="Arial" w:hAnsi="Arial" w:cs="Arial"/>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Management of economic knowledge and information.</w:t>
            </w:r>
          </w:p>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Stakeholder management</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To ensure that decision-makers and policy-makers base their decisions on recent and accurate information.</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Completed research reports, policies from relevant stakeholders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Number of seminars, workshops held and disseminated documents.</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C25BFC">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Output</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Non-cumulative</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C25BFC" w:rsidP="004748D3">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Monthly, </w:t>
            </w:r>
            <w:r w:rsidR="004748D3" w:rsidRPr="00D12158">
              <w:rPr>
                <w:rFonts w:ascii="Arial" w:hAnsi="Arial" w:cs="Arial"/>
                <w:color w:val="000000" w:themeColor="text1"/>
                <w:sz w:val="24"/>
                <w:szCs w:val="24"/>
              </w:rPr>
              <w:t>quarterly and annually</w:t>
            </w:r>
            <w:r>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Yes</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sz w:val="24"/>
                <w:szCs w:val="24"/>
              </w:rPr>
              <w:t>Higher performance is desired.</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M.S Sani</w:t>
            </w:r>
            <w:r w:rsidR="00C25BFC">
              <w:rPr>
                <w:rFonts w:ascii="Arial" w:hAnsi="Arial" w:cs="Arial"/>
                <w:color w:val="000000" w:themeColor="text1"/>
                <w:sz w:val="24"/>
                <w:szCs w:val="24"/>
              </w:rPr>
              <w:t>.</w:t>
            </w:r>
          </w:p>
        </w:tc>
      </w:tr>
    </w:tbl>
    <w:p w:rsidR="0094253F" w:rsidRDefault="0094253F"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140FA4" w:rsidRPr="00D12158" w:rsidTr="00B138A8">
        <w:trPr>
          <w:trHeight w:val="292"/>
        </w:trPr>
        <w:tc>
          <w:tcPr>
            <w:tcW w:w="2943" w:type="dxa"/>
            <w:shd w:val="clear" w:color="auto" w:fill="C2D69B" w:themeFill="accent3" w:themeFillTint="99"/>
          </w:tcPr>
          <w:p w:rsidR="00140FA4" w:rsidRPr="00D12158" w:rsidRDefault="00140FA4" w:rsidP="00B138A8">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140FA4" w:rsidRPr="00306183" w:rsidRDefault="00140FA4" w:rsidP="00B138A8">
            <w:pPr>
              <w:spacing w:after="0" w:line="240" w:lineRule="auto"/>
              <w:jc w:val="left"/>
              <w:rPr>
                <w:rFonts w:ascii="Arial" w:hAnsi="Arial" w:cs="Arial"/>
                <w:sz w:val="24"/>
                <w:szCs w:val="24"/>
              </w:rPr>
            </w:pPr>
            <w:r w:rsidRPr="00306183">
              <w:rPr>
                <w:rFonts w:ascii="Arial" w:hAnsi="Arial" w:cs="Arial"/>
                <w:sz w:val="24"/>
                <w:szCs w:val="24"/>
              </w:rPr>
              <w:t>Number of consumer court sittings conducted.</w:t>
            </w:r>
          </w:p>
        </w:tc>
      </w:tr>
      <w:tr w:rsidR="00306183" w:rsidRPr="00D12158" w:rsidTr="00B138A8">
        <w:trPr>
          <w:trHeight w:val="273"/>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306183" w:rsidRPr="0023228F" w:rsidRDefault="00A6448E" w:rsidP="00705F5F">
            <w:pPr>
              <w:spacing w:after="0" w:line="240" w:lineRule="auto"/>
              <w:rPr>
                <w:rFonts w:ascii="Arial" w:hAnsi="Arial" w:cs="Arial"/>
                <w:color w:val="000000" w:themeColor="text1"/>
                <w:sz w:val="24"/>
                <w:szCs w:val="24"/>
              </w:rPr>
            </w:pPr>
            <w:r>
              <w:rPr>
                <w:rFonts w:ascii="Arial" w:hAnsi="Arial" w:cs="Arial"/>
                <w:sz w:val="24"/>
                <w:szCs w:val="24"/>
              </w:rPr>
              <w:t>To give redress</w:t>
            </w:r>
            <w:r w:rsidR="00D91C49">
              <w:rPr>
                <w:rFonts w:ascii="Arial" w:hAnsi="Arial" w:cs="Arial"/>
                <w:sz w:val="24"/>
                <w:szCs w:val="24"/>
              </w:rPr>
              <w:t xml:space="preserve"> to</w:t>
            </w:r>
            <w:r>
              <w:rPr>
                <w:rFonts w:ascii="Arial" w:hAnsi="Arial" w:cs="Arial"/>
                <w:sz w:val="24"/>
                <w:szCs w:val="24"/>
              </w:rPr>
              <w:t xml:space="preserve"> </w:t>
            </w:r>
            <w:r w:rsidRPr="009A5506">
              <w:rPr>
                <w:rFonts w:ascii="Arial" w:hAnsi="Arial" w:cs="Arial"/>
                <w:sz w:val="24"/>
                <w:szCs w:val="24"/>
              </w:rPr>
              <w:t>consumer disputes</w:t>
            </w:r>
            <w:r>
              <w:rPr>
                <w:rFonts w:ascii="Arial" w:hAnsi="Arial" w:cs="Arial"/>
                <w:sz w:val="24"/>
                <w:szCs w:val="24"/>
              </w:rPr>
              <w:t xml:space="preserve"> involving deficiencies in services provided to the consumers, through the sitting of Provincial Consumer Affairs Court consisting of 5 members</w:t>
            </w:r>
            <w:r w:rsidR="00306183">
              <w:rPr>
                <w:rFonts w:ascii="Arial" w:hAnsi="Arial" w:cs="Arial"/>
                <w:sz w:val="24"/>
                <w:szCs w:val="24"/>
              </w:rPr>
              <w:t>.</w:t>
            </w:r>
          </w:p>
        </w:tc>
      </w:tr>
      <w:tr w:rsidR="00306183" w:rsidRPr="00D12158" w:rsidTr="00B138A8">
        <w:trPr>
          <w:trHeight w:val="292"/>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To resolve consumer related disputes.</w:t>
            </w:r>
          </w:p>
        </w:tc>
      </w:tr>
      <w:tr w:rsidR="00306183" w:rsidRPr="00D12158" w:rsidTr="00B138A8">
        <w:trPr>
          <w:trHeight w:val="292"/>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Investigated files whose disputes have not been resolved</w:t>
            </w:r>
            <w:r w:rsidR="00C25BFC">
              <w:rPr>
                <w:rFonts w:ascii="Arial" w:hAnsi="Arial" w:cs="Arial"/>
                <w:color w:val="000000" w:themeColor="text1"/>
                <w:sz w:val="24"/>
                <w:szCs w:val="24"/>
              </w:rPr>
              <w:t>.</w:t>
            </w:r>
          </w:p>
        </w:tc>
      </w:tr>
      <w:tr w:rsidR="00306183" w:rsidRPr="00D12158" w:rsidTr="00B138A8">
        <w:trPr>
          <w:trHeight w:val="292"/>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Number of Consumer Affairs Court sittings in a month ideally every Friday of the Month.</w:t>
            </w:r>
          </w:p>
        </w:tc>
      </w:tr>
      <w:tr w:rsidR="00306183" w:rsidRPr="00D12158" w:rsidTr="00B138A8">
        <w:trPr>
          <w:trHeight w:val="273"/>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306183" w:rsidRPr="00D12158" w:rsidTr="00B138A8">
        <w:trPr>
          <w:trHeight w:val="292"/>
        </w:trPr>
        <w:tc>
          <w:tcPr>
            <w:tcW w:w="2943" w:type="dxa"/>
          </w:tcPr>
          <w:p w:rsidR="00306183" w:rsidRPr="00D12158" w:rsidRDefault="00306183" w:rsidP="00B138A8">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sidRPr="0023228F">
              <w:rPr>
                <w:rFonts w:ascii="Arial" w:hAnsi="Arial" w:cs="Arial"/>
                <w:color w:val="000000" w:themeColor="text1"/>
                <w:sz w:val="24"/>
                <w:szCs w:val="24"/>
              </w:rPr>
              <w:t>Activity and output indicators</w:t>
            </w:r>
            <w:r w:rsidR="00C25BFC">
              <w:rPr>
                <w:rFonts w:ascii="Arial" w:hAnsi="Arial" w:cs="Arial"/>
                <w:color w:val="000000" w:themeColor="text1"/>
                <w:sz w:val="24"/>
                <w:szCs w:val="24"/>
              </w:rPr>
              <w:t>.</w:t>
            </w:r>
          </w:p>
        </w:tc>
      </w:tr>
      <w:tr w:rsidR="00306183" w:rsidRPr="00D12158" w:rsidTr="00B138A8">
        <w:trPr>
          <w:trHeight w:val="131"/>
        </w:trPr>
        <w:tc>
          <w:tcPr>
            <w:tcW w:w="2943" w:type="dxa"/>
          </w:tcPr>
          <w:p w:rsidR="00306183" w:rsidRPr="00D12158" w:rsidRDefault="00306183" w:rsidP="00B138A8">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Cumulative</w:t>
            </w:r>
            <w:r w:rsidR="00C25BFC">
              <w:rPr>
                <w:rFonts w:ascii="Arial" w:hAnsi="Arial" w:cs="Arial"/>
                <w:color w:val="000000" w:themeColor="text1"/>
                <w:sz w:val="24"/>
                <w:szCs w:val="24"/>
              </w:rPr>
              <w:t>.</w:t>
            </w:r>
          </w:p>
        </w:tc>
      </w:tr>
      <w:tr w:rsidR="00306183" w:rsidRPr="00D12158" w:rsidTr="00B138A8">
        <w:trPr>
          <w:trHeight w:val="131"/>
        </w:trPr>
        <w:tc>
          <w:tcPr>
            <w:tcW w:w="2943" w:type="dxa"/>
          </w:tcPr>
          <w:p w:rsidR="00306183" w:rsidRPr="00D12158" w:rsidRDefault="00306183" w:rsidP="00B138A8">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Pr>
                <w:rFonts w:ascii="Arial" w:hAnsi="Arial" w:cs="Arial"/>
                <w:color w:val="000000" w:themeColor="text1"/>
                <w:sz w:val="24"/>
                <w:szCs w:val="24"/>
              </w:rPr>
              <w:t>Monthly, quarterly and annually</w:t>
            </w:r>
            <w:r w:rsidR="00C25BFC">
              <w:rPr>
                <w:rFonts w:ascii="Arial" w:hAnsi="Arial" w:cs="Arial"/>
                <w:color w:val="000000" w:themeColor="text1"/>
                <w:sz w:val="24"/>
                <w:szCs w:val="24"/>
              </w:rPr>
              <w:t>.</w:t>
            </w:r>
          </w:p>
        </w:tc>
      </w:tr>
      <w:tr w:rsidR="00306183" w:rsidRPr="00D12158" w:rsidTr="00B138A8">
        <w:trPr>
          <w:trHeight w:val="131"/>
        </w:trPr>
        <w:tc>
          <w:tcPr>
            <w:tcW w:w="2943" w:type="dxa"/>
          </w:tcPr>
          <w:p w:rsidR="00306183" w:rsidRPr="00D12158" w:rsidRDefault="00306183" w:rsidP="00B138A8">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306183" w:rsidRPr="0023228F" w:rsidRDefault="00306183" w:rsidP="00C25BFC">
            <w:pPr>
              <w:spacing w:after="0" w:line="240" w:lineRule="auto"/>
              <w:rPr>
                <w:rFonts w:ascii="Arial" w:hAnsi="Arial" w:cs="Arial"/>
                <w:color w:val="000000" w:themeColor="text1"/>
                <w:sz w:val="24"/>
                <w:szCs w:val="24"/>
              </w:rPr>
            </w:pPr>
            <w:r>
              <w:rPr>
                <w:rFonts w:ascii="Arial" w:hAnsi="Arial" w:cs="Arial"/>
                <w:color w:val="000000" w:themeColor="text1"/>
                <w:sz w:val="24"/>
                <w:szCs w:val="24"/>
              </w:rPr>
              <w:t>No</w:t>
            </w:r>
            <w:r w:rsidR="00C25BFC">
              <w:rPr>
                <w:rFonts w:ascii="Arial" w:hAnsi="Arial" w:cs="Arial"/>
                <w:color w:val="000000" w:themeColor="text1"/>
                <w:sz w:val="24"/>
                <w:szCs w:val="24"/>
              </w:rPr>
              <w:t>.</w:t>
            </w:r>
          </w:p>
        </w:tc>
      </w:tr>
      <w:tr w:rsidR="00306183" w:rsidRPr="00D12158" w:rsidTr="00B138A8">
        <w:trPr>
          <w:trHeight w:val="131"/>
        </w:trPr>
        <w:tc>
          <w:tcPr>
            <w:tcW w:w="2943" w:type="dxa"/>
          </w:tcPr>
          <w:p w:rsidR="00306183" w:rsidRPr="00D12158" w:rsidRDefault="00306183" w:rsidP="00B138A8">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306183" w:rsidRPr="0023228F" w:rsidRDefault="00306183" w:rsidP="00705F5F">
            <w:pPr>
              <w:spacing w:after="0" w:line="240" w:lineRule="auto"/>
              <w:rPr>
                <w:rFonts w:ascii="Arial" w:hAnsi="Arial" w:cs="Arial"/>
                <w:color w:val="000000" w:themeColor="text1"/>
                <w:sz w:val="24"/>
                <w:szCs w:val="24"/>
              </w:rPr>
            </w:pPr>
            <w:r w:rsidRPr="0023228F">
              <w:rPr>
                <w:rFonts w:ascii="Arial" w:hAnsi="Arial" w:cs="Arial"/>
                <w:color w:val="000000" w:themeColor="text1"/>
                <w:sz w:val="24"/>
                <w:szCs w:val="24"/>
              </w:rPr>
              <w:t>Complete record of all cases</w:t>
            </w:r>
            <w:r>
              <w:rPr>
                <w:rFonts w:ascii="Arial" w:hAnsi="Arial" w:cs="Arial"/>
                <w:color w:val="000000" w:themeColor="text1"/>
                <w:sz w:val="24"/>
                <w:szCs w:val="24"/>
              </w:rPr>
              <w:t xml:space="preserve"> featured in the Roll</w:t>
            </w:r>
            <w:r w:rsidR="00C25BFC">
              <w:rPr>
                <w:rFonts w:ascii="Arial" w:hAnsi="Arial" w:cs="Arial"/>
                <w:color w:val="000000" w:themeColor="text1"/>
                <w:sz w:val="24"/>
                <w:szCs w:val="24"/>
              </w:rPr>
              <w:t>.</w:t>
            </w:r>
          </w:p>
        </w:tc>
      </w:tr>
      <w:tr w:rsidR="00140FA4" w:rsidRPr="00D12158" w:rsidTr="00B138A8">
        <w:trPr>
          <w:trHeight w:val="131"/>
        </w:trPr>
        <w:tc>
          <w:tcPr>
            <w:tcW w:w="2943" w:type="dxa"/>
          </w:tcPr>
          <w:p w:rsidR="00140FA4" w:rsidRPr="00D12158" w:rsidRDefault="00140FA4" w:rsidP="00B138A8">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140FA4" w:rsidRPr="00D12158" w:rsidRDefault="00140FA4" w:rsidP="00B138A8">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Mr. T. Radikeledi</w:t>
            </w:r>
            <w:r w:rsidR="00C25BFC">
              <w:rPr>
                <w:rFonts w:ascii="Arial" w:hAnsi="Arial" w:cs="Arial"/>
                <w:color w:val="000000" w:themeColor="text1"/>
                <w:sz w:val="24"/>
                <w:szCs w:val="24"/>
              </w:rPr>
              <w:t>.</w:t>
            </w:r>
          </w:p>
        </w:tc>
      </w:tr>
    </w:tbl>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Default="00140FA4" w:rsidP="0061750A">
      <w:pPr>
        <w:spacing w:after="0" w:line="240" w:lineRule="auto"/>
        <w:ind w:hanging="142"/>
        <w:rPr>
          <w:rFonts w:ascii="Arial" w:hAnsi="Arial" w:cs="Arial"/>
          <w:b/>
          <w:bCs/>
          <w:color w:val="000000"/>
          <w:sz w:val="24"/>
          <w:szCs w:val="24"/>
          <w:lang w:val="en-ZA" w:eastAsia="en-GB"/>
        </w:rPr>
      </w:pPr>
    </w:p>
    <w:p w:rsidR="00140FA4" w:rsidRPr="00D12158" w:rsidRDefault="00140FA4"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94253F" w:rsidRPr="00D12158" w:rsidTr="00243A93">
        <w:trPr>
          <w:trHeight w:val="292"/>
        </w:trPr>
        <w:tc>
          <w:tcPr>
            <w:tcW w:w="2943" w:type="dxa"/>
            <w:shd w:val="clear" w:color="auto" w:fill="C2D69B" w:themeFill="accent3" w:themeFillTint="99"/>
          </w:tcPr>
          <w:p w:rsidR="0094253F" w:rsidRPr="00D12158" w:rsidRDefault="0094253F"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4748D3" w:rsidP="00243A93">
            <w:pPr>
              <w:spacing w:after="0" w:line="240" w:lineRule="auto"/>
              <w:jc w:val="left"/>
              <w:rPr>
                <w:rFonts w:ascii="Arial" w:hAnsi="Arial" w:cs="Arial"/>
                <w:sz w:val="24"/>
                <w:szCs w:val="24"/>
              </w:rPr>
            </w:pPr>
            <w:r w:rsidRPr="00D12158">
              <w:rPr>
                <w:rFonts w:ascii="Arial" w:hAnsi="Arial" w:cs="Arial"/>
                <w:sz w:val="24"/>
                <w:szCs w:val="24"/>
              </w:rPr>
              <w:t>Capacity building programmes held to promote fair and sustainable market for consumer products and services</w:t>
            </w:r>
            <w:r w:rsidR="0094253F" w:rsidRPr="00D12158">
              <w:rPr>
                <w:rFonts w:ascii="Arial" w:hAnsi="Arial" w:cs="Arial"/>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Consumer education and awareness outreach programmes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Creating a fair business environment;</w:t>
            </w:r>
          </w:p>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 xml:space="preserve">Promoting responsible consumer </w:t>
            </w:r>
            <w:r w:rsidR="00650C1E" w:rsidRPr="00D12158">
              <w:rPr>
                <w:rFonts w:ascii="Arial" w:hAnsi="Arial" w:cs="Arial"/>
                <w:color w:val="000000" w:themeColor="text1"/>
                <w:sz w:val="24"/>
                <w:szCs w:val="24"/>
              </w:rPr>
              <w:t>behaviour</w:t>
            </w:r>
            <w:r w:rsidRPr="00D12158">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Department’s records – attendance registers, presentations, satisfaction survey</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Number of information sessions and programmes held per annum; questionnaire.</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Activities and output indicators</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Cumulative.</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Monthly, quarterly and annually.</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New</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sz w:val="24"/>
                <w:szCs w:val="24"/>
              </w:rPr>
              <w:t>Higher performance is desired.</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Mr. T. Radikeledi</w:t>
            </w:r>
            <w:r w:rsidR="00C25BFC">
              <w:rPr>
                <w:rFonts w:ascii="Arial" w:hAnsi="Arial" w:cs="Arial"/>
                <w:color w:val="000000" w:themeColor="text1"/>
                <w:sz w:val="24"/>
                <w:szCs w:val="24"/>
              </w:rPr>
              <w:t>.</w:t>
            </w:r>
          </w:p>
        </w:tc>
      </w:tr>
    </w:tbl>
    <w:p w:rsidR="0094253F" w:rsidRPr="00D12158" w:rsidRDefault="0094253F"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94253F" w:rsidRPr="00D12158" w:rsidTr="004748D3">
        <w:trPr>
          <w:trHeight w:val="287"/>
        </w:trPr>
        <w:tc>
          <w:tcPr>
            <w:tcW w:w="2943" w:type="dxa"/>
            <w:shd w:val="clear" w:color="auto" w:fill="C2D69B" w:themeFill="accent3" w:themeFillTint="99"/>
          </w:tcPr>
          <w:p w:rsidR="0094253F" w:rsidRPr="00D12158" w:rsidRDefault="0094253F"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4748D3" w:rsidP="004748D3">
            <w:pPr>
              <w:spacing w:after="0" w:line="240" w:lineRule="auto"/>
              <w:contextualSpacing/>
              <w:rPr>
                <w:rFonts w:ascii="Arial" w:hAnsi="Arial" w:cs="Arial"/>
                <w:sz w:val="24"/>
                <w:szCs w:val="24"/>
              </w:rPr>
            </w:pPr>
            <w:r w:rsidRPr="00D12158">
              <w:rPr>
                <w:rFonts w:ascii="Arial" w:hAnsi="Arial" w:cs="Arial"/>
                <w:sz w:val="24"/>
                <w:szCs w:val="24"/>
              </w:rPr>
              <w:t>Mediation concluded timorously.</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Mediation and adjudication of consumer disputes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 xml:space="preserve">Eradicate and provide for investigation, prohibition and control of the proliferation of unfair business practices in the Province. </w:t>
            </w:r>
          </w:p>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 xml:space="preserve">Establish norms and standards to ensure consumer protection. </w:t>
            </w:r>
          </w:p>
          <w:p w:rsidR="004748D3" w:rsidRPr="00D12158" w:rsidRDefault="004748D3" w:rsidP="004748D3">
            <w:pPr>
              <w:spacing w:after="0" w:line="240" w:lineRule="auto"/>
              <w:rPr>
                <w:rFonts w:ascii="Arial" w:hAnsi="Arial" w:cs="Arial"/>
                <w:color w:val="000000" w:themeColor="text1"/>
                <w:sz w:val="24"/>
                <w:szCs w:val="24"/>
              </w:rPr>
            </w:pP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Department’s Register Book of complaints lodged by consumers</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Turnaround time taken to resolve a case (3 months)</w:t>
            </w:r>
            <w:r w:rsidR="00C25BFC">
              <w:rPr>
                <w:rFonts w:ascii="Arial" w:hAnsi="Arial" w:cs="Arial"/>
                <w:color w:val="000000" w:themeColor="text1"/>
                <w:sz w:val="24"/>
                <w:szCs w:val="24"/>
              </w:rPr>
              <w:t>.</w:t>
            </w:r>
          </w:p>
        </w:tc>
      </w:tr>
      <w:tr w:rsidR="004748D3" w:rsidRPr="00D12158" w:rsidTr="00243A93">
        <w:trPr>
          <w:trHeight w:val="273"/>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4748D3" w:rsidRPr="00D12158" w:rsidTr="00243A93">
        <w:trPr>
          <w:trHeight w:val="292"/>
        </w:trPr>
        <w:tc>
          <w:tcPr>
            <w:tcW w:w="2943" w:type="dxa"/>
          </w:tcPr>
          <w:p w:rsidR="004748D3" w:rsidRPr="00D12158" w:rsidRDefault="004748D3"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Activity and output indicators</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Non-cumulative</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Monthly, quarterly and annually.</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New</w:t>
            </w:r>
            <w:r w:rsidR="00C25BFC">
              <w:rPr>
                <w:rFonts w:ascii="Arial" w:hAnsi="Arial" w:cs="Arial"/>
                <w:color w:val="000000" w:themeColor="text1"/>
                <w:sz w:val="24"/>
                <w:szCs w:val="24"/>
              </w:rPr>
              <w:t>.</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748D3" w:rsidRPr="00D12158" w:rsidRDefault="00753FC0" w:rsidP="004748D3">
            <w:pPr>
              <w:spacing w:after="0" w:line="240" w:lineRule="auto"/>
              <w:rPr>
                <w:rFonts w:ascii="Arial" w:hAnsi="Arial" w:cs="Arial"/>
                <w:color w:val="000000" w:themeColor="text1"/>
                <w:sz w:val="24"/>
                <w:szCs w:val="24"/>
              </w:rPr>
            </w:pPr>
            <w:r>
              <w:rPr>
                <w:rFonts w:ascii="Arial" w:hAnsi="Arial" w:cs="Arial"/>
                <w:color w:val="000000" w:themeColor="text1"/>
                <w:sz w:val="24"/>
                <w:szCs w:val="24"/>
              </w:rPr>
              <w:t>Lower performance is desirable.</w:t>
            </w:r>
          </w:p>
        </w:tc>
      </w:tr>
      <w:tr w:rsidR="004748D3" w:rsidRPr="00D12158" w:rsidTr="00243A93">
        <w:trPr>
          <w:trHeight w:val="131"/>
        </w:trPr>
        <w:tc>
          <w:tcPr>
            <w:tcW w:w="2943" w:type="dxa"/>
          </w:tcPr>
          <w:p w:rsidR="004748D3" w:rsidRPr="00D12158" w:rsidRDefault="004748D3"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748D3" w:rsidRPr="00D12158" w:rsidRDefault="004748D3" w:rsidP="004748D3">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Mr. Timothy Radikeledi</w:t>
            </w:r>
            <w:r w:rsidR="00C25BFC">
              <w:rPr>
                <w:rFonts w:ascii="Arial" w:hAnsi="Arial" w:cs="Arial"/>
                <w:color w:val="000000" w:themeColor="text1"/>
                <w:sz w:val="24"/>
                <w:szCs w:val="24"/>
              </w:rPr>
              <w:t>.</w:t>
            </w:r>
          </w:p>
        </w:tc>
      </w:tr>
    </w:tbl>
    <w:p w:rsidR="0094253F" w:rsidRPr="00D12158" w:rsidRDefault="0094253F" w:rsidP="0061750A">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94253F" w:rsidRPr="00D12158" w:rsidTr="00243A93">
        <w:trPr>
          <w:trHeight w:val="292"/>
        </w:trPr>
        <w:tc>
          <w:tcPr>
            <w:tcW w:w="2943" w:type="dxa"/>
            <w:shd w:val="clear" w:color="auto" w:fill="C2D69B" w:themeFill="accent3" w:themeFillTint="99"/>
          </w:tcPr>
          <w:p w:rsidR="0094253F" w:rsidRPr="00D12158" w:rsidRDefault="0094253F"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94253F" w:rsidRPr="00D12158" w:rsidRDefault="00A31A2D" w:rsidP="00243A93">
            <w:pPr>
              <w:spacing w:after="0" w:line="240" w:lineRule="auto"/>
              <w:rPr>
                <w:rFonts w:ascii="Arial" w:hAnsi="Arial" w:cs="Arial"/>
                <w:b/>
                <w:color w:val="000000"/>
                <w:sz w:val="24"/>
                <w:szCs w:val="24"/>
              </w:rPr>
            </w:pPr>
            <w:r w:rsidRPr="00D12158">
              <w:rPr>
                <w:rFonts w:ascii="Arial" w:hAnsi="Arial" w:cs="Arial"/>
                <w:sz w:val="24"/>
                <w:szCs w:val="24"/>
              </w:rPr>
              <w:t>Investigate unfair business practice</w:t>
            </w:r>
            <w:r w:rsidR="0094253F" w:rsidRPr="00D12158">
              <w:rPr>
                <w:rFonts w:ascii="Arial" w:hAnsi="Arial" w:cs="Arial"/>
                <w:sz w:val="24"/>
                <w:szCs w:val="24"/>
              </w:rPr>
              <w:t>.</w:t>
            </w:r>
          </w:p>
        </w:tc>
      </w:tr>
      <w:tr w:rsidR="00A31A2D" w:rsidRPr="00D12158" w:rsidTr="00243A93">
        <w:trPr>
          <w:trHeight w:val="273"/>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Investigation of alleged unfair business practices</w:t>
            </w:r>
          </w:p>
        </w:tc>
      </w:tr>
      <w:tr w:rsidR="00A31A2D" w:rsidRPr="00D12158" w:rsidTr="00243A93">
        <w:trPr>
          <w:trHeight w:val="292"/>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Verification of allegations and gathering of the necessary evidence</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p w:rsidR="00A31A2D" w:rsidRPr="00D12158" w:rsidRDefault="00A31A2D" w:rsidP="00AD4682">
            <w:pPr>
              <w:spacing w:after="0" w:line="240" w:lineRule="auto"/>
              <w:rPr>
                <w:rFonts w:ascii="Arial" w:hAnsi="Arial" w:cs="Arial"/>
                <w:color w:val="000000" w:themeColor="text1"/>
                <w:sz w:val="24"/>
                <w:szCs w:val="24"/>
              </w:rPr>
            </w:pPr>
          </w:p>
        </w:tc>
      </w:tr>
      <w:tr w:rsidR="00A31A2D" w:rsidRPr="00D12158" w:rsidTr="00243A93">
        <w:trPr>
          <w:trHeight w:val="292"/>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Source/collection of data</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 xml:space="preserve">Investigators’ reports. </w:t>
            </w:r>
          </w:p>
        </w:tc>
      </w:tr>
      <w:tr w:rsidR="00A31A2D" w:rsidRPr="00D12158" w:rsidTr="00243A93">
        <w:trPr>
          <w:trHeight w:val="292"/>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Reconciliation of the number of investigators’ reports to the number of cases in the Register</w:t>
            </w:r>
            <w:r w:rsidR="00C25BFC">
              <w:rPr>
                <w:rFonts w:ascii="Arial" w:hAnsi="Arial" w:cs="Arial"/>
                <w:color w:val="000000" w:themeColor="text1"/>
                <w:sz w:val="24"/>
                <w:szCs w:val="24"/>
              </w:rPr>
              <w:t>.</w:t>
            </w:r>
          </w:p>
        </w:tc>
      </w:tr>
      <w:tr w:rsidR="00A31A2D" w:rsidRPr="00D12158" w:rsidTr="00243A93">
        <w:trPr>
          <w:trHeight w:val="273"/>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None</w:t>
            </w:r>
            <w:r w:rsidR="00C25BFC">
              <w:rPr>
                <w:rFonts w:ascii="Arial" w:hAnsi="Arial" w:cs="Arial"/>
                <w:color w:val="000000" w:themeColor="text1"/>
                <w:sz w:val="24"/>
                <w:szCs w:val="24"/>
              </w:rPr>
              <w:t>.</w:t>
            </w:r>
          </w:p>
        </w:tc>
      </w:tr>
      <w:tr w:rsidR="00A31A2D" w:rsidRPr="00D12158" w:rsidTr="00243A93">
        <w:trPr>
          <w:trHeight w:val="292"/>
        </w:trPr>
        <w:tc>
          <w:tcPr>
            <w:tcW w:w="2943" w:type="dxa"/>
          </w:tcPr>
          <w:p w:rsidR="00A31A2D" w:rsidRPr="00D12158" w:rsidRDefault="00A31A2D"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Output indicator</w:t>
            </w:r>
            <w:r w:rsidR="00C25BFC">
              <w:rPr>
                <w:rFonts w:ascii="Arial" w:hAnsi="Arial" w:cs="Arial"/>
                <w:color w:val="000000" w:themeColor="text1"/>
                <w:sz w:val="24"/>
                <w:szCs w:val="24"/>
              </w:rPr>
              <w:t>.</w:t>
            </w:r>
          </w:p>
        </w:tc>
      </w:tr>
      <w:tr w:rsidR="00A31A2D" w:rsidRPr="00D12158" w:rsidTr="00243A93">
        <w:trPr>
          <w:trHeight w:val="131"/>
        </w:trPr>
        <w:tc>
          <w:tcPr>
            <w:tcW w:w="2943" w:type="dxa"/>
          </w:tcPr>
          <w:p w:rsidR="00A31A2D" w:rsidRPr="00D12158" w:rsidRDefault="00A31A2D"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Investigative report for each case</w:t>
            </w:r>
            <w:r w:rsidR="00C25BFC">
              <w:rPr>
                <w:rFonts w:ascii="Arial" w:hAnsi="Arial" w:cs="Arial"/>
                <w:color w:val="000000" w:themeColor="text1"/>
                <w:sz w:val="24"/>
                <w:szCs w:val="24"/>
              </w:rPr>
              <w:t>.</w:t>
            </w:r>
          </w:p>
        </w:tc>
      </w:tr>
      <w:tr w:rsidR="00A31A2D" w:rsidRPr="00D12158" w:rsidTr="00243A93">
        <w:trPr>
          <w:trHeight w:val="131"/>
        </w:trPr>
        <w:tc>
          <w:tcPr>
            <w:tcW w:w="2943" w:type="dxa"/>
          </w:tcPr>
          <w:p w:rsidR="00A31A2D" w:rsidRPr="00D12158" w:rsidRDefault="00A31A2D"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Monthly, quarterly and annually.</w:t>
            </w:r>
          </w:p>
        </w:tc>
      </w:tr>
      <w:tr w:rsidR="00A31A2D" w:rsidRPr="00D12158" w:rsidTr="00243A93">
        <w:trPr>
          <w:trHeight w:val="131"/>
        </w:trPr>
        <w:tc>
          <w:tcPr>
            <w:tcW w:w="2943" w:type="dxa"/>
          </w:tcPr>
          <w:p w:rsidR="00A31A2D" w:rsidRPr="00D12158" w:rsidRDefault="00A31A2D"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New</w:t>
            </w:r>
            <w:r w:rsidR="00C25BFC">
              <w:rPr>
                <w:rFonts w:ascii="Arial" w:hAnsi="Arial" w:cs="Arial"/>
                <w:color w:val="000000" w:themeColor="text1"/>
                <w:sz w:val="24"/>
                <w:szCs w:val="24"/>
              </w:rPr>
              <w:t>.</w:t>
            </w:r>
          </w:p>
        </w:tc>
      </w:tr>
      <w:tr w:rsidR="00A31A2D" w:rsidRPr="00D12158" w:rsidTr="00243A93">
        <w:trPr>
          <w:trHeight w:val="131"/>
        </w:trPr>
        <w:tc>
          <w:tcPr>
            <w:tcW w:w="2943" w:type="dxa"/>
          </w:tcPr>
          <w:p w:rsidR="00A31A2D" w:rsidRPr="00D12158" w:rsidRDefault="00A31A2D"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31A2D" w:rsidRPr="00D12158" w:rsidRDefault="00753FC0" w:rsidP="00AD4682">
            <w:pPr>
              <w:spacing w:after="0" w:line="240" w:lineRule="auto"/>
              <w:rPr>
                <w:rFonts w:ascii="Arial" w:hAnsi="Arial" w:cs="Arial"/>
                <w:color w:val="000000" w:themeColor="text1"/>
                <w:sz w:val="24"/>
                <w:szCs w:val="24"/>
              </w:rPr>
            </w:pPr>
            <w:r>
              <w:rPr>
                <w:rFonts w:ascii="Arial" w:hAnsi="Arial" w:cs="Arial"/>
                <w:color w:val="000000" w:themeColor="text1"/>
                <w:sz w:val="24"/>
                <w:szCs w:val="24"/>
              </w:rPr>
              <w:t>Lower performance is desirable.</w:t>
            </w:r>
          </w:p>
        </w:tc>
      </w:tr>
      <w:tr w:rsidR="00A31A2D" w:rsidRPr="00D12158" w:rsidTr="00243A93">
        <w:trPr>
          <w:trHeight w:val="131"/>
        </w:trPr>
        <w:tc>
          <w:tcPr>
            <w:tcW w:w="2943" w:type="dxa"/>
          </w:tcPr>
          <w:p w:rsidR="00A31A2D" w:rsidRPr="00D12158" w:rsidRDefault="00A31A2D"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A31A2D" w:rsidRPr="00D12158" w:rsidRDefault="00A31A2D" w:rsidP="00AD4682">
            <w:pPr>
              <w:spacing w:after="0" w:line="240" w:lineRule="auto"/>
              <w:rPr>
                <w:rFonts w:ascii="Arial" w:hAnsi="Arial" w:cs="Arial"/>
                <w:color w:val="000000" w:themeColor="text1"/>
                <w:sz w:val="24"/>
                <w:szCs w:val="24"/>
              </w:rPr>
            </w:pPr>
            <w:r w:rsidRPr="00D12158">
              <w:rPr>
                <w:rFonts w:ascii="Arial" w:hAnsi="Arial" w:cs="Arial"/>
                <w:color w:val="000000" w:themeColor="text1"/>
                <w:sz w:val="24"/>
                <w:szCs w:val="24"/>
              </w:rPr>
              <w:t>Mr. Timothy Radikeledi</w:t>
            </w:r>
            <w:r w:rsidR="00C25BFC">
              <w:rPr>
                <w:rFonts w:ascii="Arial" w:hAnsi="Arial" w:cs="Arial"/>
                <w:color w:val="000000" w:themeColor="text1"/>
                <w:sz w:val="24"/>
                <w:szCs w:val="24"/>
              </w:rPr>
              <w:t>.</w:t>
            </w:r>
            <w:r w:rsidRPr="00D12158">
              <w:rPr>
                <w:rFonts w:ascii="Arial" w:hAnsi="Arial" w:cs="Arial"/>
                <w:color w:val="000000" w:themeColor="text1"/>
                <w:sz w:val="24"/>
                <w:szCs w:val="24"/>
              </w:rPr>
              <w:t xml:space="preserve"> </w:t>
            </w:r>
          </w:p>
        </w:tc>
      </w:tr>
    </w:tbl>
    <w:p w:rsidR="0094253F" w:rsidRPr="00D12158" w:rsidRDefault="0094253F" w:rsidP="0061750A">
      <w:pPr>
        <w:spacing w:after="0" w:line="240" w:lineRule="auto"/>
        <w:ind w:hanging="142"/>
        <w:rPr>
          <w:rFonts w:ascii="Arial" w:hAnsi="Arial" w:cs="Arial"/>
          <w:b/>
          <w:bCs/>
          <w:color w:val="000000"/>
          <w:sz w:val="24"/>
          <w:szCs w:val="24"/>
          <w:lang w:val="en-ZA" w:eastAsia="en-GB"/>
        </w:rPr>
      </w:pPr>
    </w:p>
    <w:p w:rsidR="00243A93" w:rsidRPr="00D12158" w:rsidRDefault="00243A93" w:rsidP="0061750A">
      <w:pPr>
        <w:spacing w:after="0" w:line="240" w:lineRule="auto"/>
        <w:ind w:hanging="142"/>
        <w:rPr>
          <w:rFonts w:ascii="Arial" w:hAnsi="Arial" w:cs="Arial"/>
          <w:b/>
          <w:bCs/>
          <w:color w:val="000000"/>
          <w:sz w:val="24"/>
          <w:szCs w:val="24"/>
          <w:lang w:val="en-ZA" w:eastAsia="en-GB"/>
        </w:rPr>
      </w:pPr>
      <w:r w:rsidRPr="00D12158">
        <w:rPr>
          <w:rFonts w:ascii="Arial" w:hAnsi="Arial" w:cs="Arial"/>
          <w:b/>
          <w:bCs/>
          <w:color w:val="000000"/>
          <w:sz w:val="24"/>
          <w:szCs w:val="24"/>
          <w:lang w:val="en-ZA" w:eastAsia="en-GB"/>
        </w:rPr>
        <w:t>SMALL BUSINESS DEVELOPMENT</w:t>
      </w:r>
    </w:p>
    <w:p w:rsidR="0061750A" w:rsidRPr="00D12158" w:rsidRDefault="0061750A" w:rsidP="0061750A">
      <w:pPr>
        <w:spacing w:after="0" w:line="240" w:lineRule="auto"/>
        <w:ind w:hanging="142"/>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243A93" w:rsidP="00243A93">
            <w:pPr>
              <w:spacing w:after="0" w:line="240" w:lineRule="auto"/>
              <w:rPr>
                <w:rFonts w:ascii="Arial" w:hAnsi="Arial" w:cs="Arial"/>
                <w:sz w:val="24"/>
                <w:szCs w:val="24"/>
              </w:rPr>
            </w:pPr>
            <w:r w:rsidRPr="00D12158">
              <w:rPr>
                <w:rFonts w:ascii="Arial" w:hAnsi="Arial" w:cs="Arial"/>
                <w:sz w:val="24"/>
                <w:szCs w:val="24"/>
              </w:rPr>
              <w:t>Number of existing SMME’s supported.</w:t>
            </w:r>
          </w:p>
        </w:tc>
      </w:tr>
      <w:tr w:rsidR="006D19FE" w:rsidRPr="00D12158" w:rsidTr="00243A93">
        <w:trPr>
          <w:trHeight w:val="639"/>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372616" w:rsidRDefault="00372616" w:rsidP="00372616">
            <w:pPr>
              <w:pStyle w:val="ListParagraph"/>
              <w:numPr>
                <w:ilvl w:val="0"/>
                <w:numId w:val="37"/>
              </w:numPr>
              <w:spacing w:after="0" w:line="240" w:lineRule="auto"/>
              <w:rPr>
                <w:rFonts w:ascii="Arial" w:hAnsi="Arial" w:cs="Arial"/>
                <w:sz w:val="24"/>
                <w:szCs w:val="24"/>
              </w:rPr>
            </w:pPr>
            <w:r>
              <w:rPr>
                <w:rFonts w:ascii="Arial" w:hAnsi="Arial" w:cs="Arial"/>
                <w:sz w:val="24"/>
                <w:szCs w:val="24"/>
              </w:rPr>
              <w:t>Referrals to DFI’s agencies or sector departments</w:t>
            </w:r>
          </w:p>
          <w:p w:rsidR="00372616" w:rsidRDefault="00372616" w:rsidP="00372616">
            <w:pPr>
              <w:pStyle w:val="ListParagraph"/>
              <w:numPr>
                <w:ilvl w:val="0"/>
                <w:numId w:val="37"/>
              </w:numPr>
              <w:spacing w:after="0" w:line="240" w:lineRule="auto"/>
              <w:rPr>
                <w:rFonts w:ascii="Arial" w:hAnsi="Arial" w:cs="Arial"/>
                <w:sz w:val="24"/>
                <w:szCs w:val="24"/>
              </w:rPr>
            </w:pPr>
            <w:r>
              <w:rPr>
                <w:rFonts w:ascii="Arial" w:hAnsi="Arial" w:cs="Arial"/>
                <w:sz w:val="24"/>
                <w:szCs w:val="24"/>
              </w:rPr>
              <w:t>Financial and non financial support</w:t>
            </w:r>
          </w:p>
          <w:p w:rsidR="006D19FE" w:rsidRPr="00372616" w:rsidRDefault="00372616" w:rsidP="00372616">
            <w:pPr>
              <w:pStyle w:val="ListParagraph"/>
              <w:numPr>
                <w:ilvl w:val="0"/>
                <w:numId w:val="37"/>
              </w:numPr>
              <w:spacing w:after="0" w:line="240" w:lineRule="auto"/>
              <w:rPr>
                <w:rFonts w:ascii="Arial" w:hAnsi="Arial" w:cs="Arial"/>
                <w:sz w:val="24"/>
                <w:szCs w:val="24"/>
              </w:rPr>
            </w:pPr>
            <w:r w:rsidRPr="00372616">
              <w:rPr>
                <w:rFonts w:ascii="Arial" w:hAnsi="Arial" w:cs="Arial"/>
                <w:sz w:val="24"/>
                <w:szCs w:val="24"/>
              </w:rPr>
              <w:t>Support through the process flow of SMME’s outlined by the department</w:t>
            </w:r>
            <w:r>
              <w:rPr>
                <w:rFonts w:ascii="Arial" w:hAnsi="Arial" w:cs="Arial"/>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To sustain their business and to ensure that these business create job for others</w:t>
            </w:r>
            <w:r w:rsidR="00C25BFC">
              <w:rPr>
                <w:rFonts w:ascii="Arial" w:hAnsi="Arial" w:cs="Arial"/>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Walk-in enquiries and telephonic enquires</w:t>
            </w:r>
            <w:r w:rsidR="00C25BFC">
              <w:rPr>
                <w:rFonts w:ascii="Arial" w:hAnsi="Arial" w:cs="Arial"/>
                <w:color w:val="000000"/>
                <w:sz w:val="24"/>
                <w:szCs w:val="24"/>
              </w:rPr>
              <w:t>.</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Workshops and Trainings</w:t>
            </w:r>
            <w:r w:rsidR="00C25BFC">
              <w:rPr>
                <w:rFonts w:ascii="Arial" w:hAnsi="Arial" w:cs="Arial"/>
                <w:color w:val="000000"/>
                <w:sz w:val="24"/>
                <w:szCs w:val="24"/>
              </w:rPr>
              <w:t>.</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Exhibitions</w:t>
            </w:r>
            <w:r w:rsidR="00C25BFC">
              <w:rPr>
                <w:rFonts w:ascii="Arial" w:hAnsi="Arial" w:cs="Arial"/>
                <w:color w:val="000000"/>
                <w:sz w:val="24"/>
                <w:szCs w:val="24"/>
              </w:rPr>
              <w:t>.</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Conferences and Seminars</w:t>
            </w:r>
            <w:r w:rsidR="00C25BFC">
              <w:rPr>
                <w:rFonts w:ascii="Arial" w:hAnsi="Arial" w:cs="Arial"/>
                <w:color w:val="000000"/>
                <w:sz w:val="24"/>
                <w:szCs w:val="24"/>
              </w:rPr>
              <w:t>.</w:t>
            </w:r>
          </w:p>
          <w:p w:rsidR="006D19FE" w:rsidRPr="00D12158" w:rsidRDefault="006D19FE" w:rsidP="00AD4682">
            <w:pPr>
              <w:spacing w:after="0" w:line="240" w:lineRule="auto"/>
              <w:rPr>
                <w:rFonts w:ascii="Arial" w:hAnsi="Arial" w:cs="Arial"/>
                <w:sz w:val="24"/>
                <w:szCs w:val="24"/>
              </w:rPr>
            </w:pPr>
            <w:r w:rsidRPr="00D12158">
              <w:rPr>
                <w:rFonts w:ascii="Arial" w:hAnsi="Arial" w:cs="Arial"/>
                <w:color w:val="000000"/>
                <w:sz w:val="24"/>
                <w:szCs w:val="24"/>
              </w:rPr>
              <w:t>Company visit an Business surveys</w:t>
            </w:r>
            <w:r w:rsidR="00C25BFC">
              <w:rPr>
                <w:rFonts w:ascii="Arial" w:hAnsi="Arial" w:cs="Arial"/>
                <w:color w:val="000000"/>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182E7C" w:rsidRPr="00D12158" w:rsidRDefault="00182E7C" w:rsidP="00182E7C">
            <w:pPr>
              <w:spacing w:after="0" w:line="240" w:lineRule="auto"/>
              <w:rPr>
                <w:rFonts w:ascii="Arial" w:hAnsi="Arial" w:cs="Arial"/>
                <w:color w:val="000000"/>
                <w:sz w:val="24"/>
                <w:szCs w:val="24"/>
              </w:rPr>
            </w:pPr>
            <w:r w:rsidRPr="00D12158">
              <w:rPr>
                <w:rFonts w:ascii="Arial" w:hAnsi="Arial" w:cs="Arial"/>
                <w:color w:val="000000"/>
                <w:sz w:val="24"/>
                <w:szCs w:val="24"/>
              </w:rPr>
              <w:t>All Workings and Telephonic enquiries recorded are followed up, referrals from other stakeholder, e.g  SEDA,  LOCAL AND DISTRICT MUNICIPALITIES.</w:t>
            </w:r>
          </w:p>
          <w:p w:rsidR="006D19FE" w:rsidRPr="00D12158" w:rsidRDefault="00182E7C" w:rsidP="00182E7C">
            <w:pPr>
              <w:spacing w:after="0" w:line="240" w:lineRule="auto"/>
              <w:rPr>
                <w:rFonts w:ascii="Arial" w:hAnsi="Arial" w:cs="Arial"/>
                <w:sz w:val="24"/>
                <w:szCs w:val="24"/>
              </w:rPr>
            </w:pPr>
            <w:r w:rsidRPr="00D12158">
              <w:rPr>
                <w:rFonts w:ascii="Arial" w:hAnsi="Arial" w:cs="Arial"/>
                <w:color w:val="000000"/>
                <w:sz w:val="24"/>
                <w:szCs w:val="24"/>
              </w:rPr>
              <w:t>All SMME  enquiries received are attended through referrals, information dissemination, exposure at exhibitions.  Existing. Attendance register, photos and profile of evidence</w:t>
            </w:r>
            <w:r w:rsidR="00C25BFC">
              <w:rPr>
                <w:rFonts w:ascii="Arial" w:hAnsi="Arial" w:cs="Arial"/>
                <w:color w:val="000000"/>
                <w:sz w:val="24"/>
                <w:szCs w:val="24"/>
              </w:rPr>
              <w:t>.</w:t>
            </w:r>
          </w:p>
        </w:tc>
      </w:tr>
      <w:tr w:rsidR="006D19FE" w:rsidRPr="00D12158" w:rsidTr="00243A93">
        <w:trPr>
          <w:trHeight w:val="273"/>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SMME management is done manually.  These causes delay of data collection and compilation.  A need for Electronic Data Management linked between the Department and relevant stakeholders</w:t>
            </w:r>
            <w:r w:rsidR="00C25BFC">
              <w:rPr>
                <w:rFonts w:ascii="Arial" w:hAnsi="Arial" w:cs="Arial"/>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6D19FE" w:rsidRPr="00D12158" w:rsidRDefault="00C25BFC" w:rsidP="00AD4682">
            <w:pPr>
              <w:spacing w:after="0" w:line="240" w:lineRule="auto"/>
              <w:rPr>
                <w:rFonts w:ascii="Arial" w:hAnsi="Arial" w:cs="Arial"/>
                <w:sz w:val="24"/>
                <w:szCs w:val="24"/>
              </w:rPr>
            </w:pPr>
            <w:r>
              <w:rPr>
                <w:rFonts w:ascii="Arial" w:hAnsi="Arial" w:cs="Arial"/>
                <w:sz w:val="24"/>
                <w:szCs w:val="24"/>
              </w:rPr>
              <w:t xml:space="preserve">Business supported </w:t>
            </w:r>
            <w:r w:rsidR="006D19FE" w:rsidRPr="00D12158">
              <w:rPr>
                <w:rFonts w:ascii="Arial" w:hAnsi="Arial" w:cs="Arial"/>
                <w:sz w:val="24"/>
                <w:szCs w:val="24"/>
              </w:rPr>
              <w:t>for  sustainability</w:t>
            </w:r>
            <w:r>
              <w:rPr>
                <w:rFonts w:ascii="Arial" w:hAnsi="Arial" w:cs="Arial"/>
                <w:sz w:val="24"/>
                <w:szCs w:val="24"/>
              </w:rPr>
              <w:t>.</w:t>
            </w:r>
            <w:r w:rsidR="006D19FE" w:rsidRPr="00D12158">
              <w:rPr>
                <w:rFonts w:ascii="Arial" w:hAnsi="Arial" w:cs="Arial"/>
                <w:sz w:val="24"/>
                <w:szCs w:val="24"/>
              </w:rPr>
              <w:t xml:space="preserve"> </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Visits to companies. Meetings and workshops</w:t>
            </w:r>
            <w:r w:rsidR="00C25BFC">
              <w:rPr>
                <w:rFonts w:ascii="Arial" w:hAnsi="Arial" w:cs="Arial"/>
                <w:sz w:val="24"/>
                <w:szCs w:val="24"/>
              </w:rPr>
              <w:t>.</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 xml:space="preserve">Weekly, Monthly, quarterly and </w:t>
            </w:r>
            <w:r w:rsidR="00C25BFC">
              <w:rPr>
                <w:rFonts w:ascii="Arial" w:hAnsi="Arial" w:cs="Arial"/>
                <w:sz w:val="24"/>
                <w:szCs w:val="24"/>
              </w:rPr>
              <w:t xml:space="preserve"> </w:t>
            </w:r>
            <w:r w:rsidRPr="00D12158">
              <w:rPr>
                <w:rFonts w:ascii="Arial" w:hAnsi="Arial" w:cs="Arial"/>
                <w:sz w:val="24"/>
                <w:szCs w:val="24"/>
              </w:rPr>
              <w:t xml:space="preserve"> Annuall</w:t>
            </w:r>
            <w:r w:rsidR="00C25BFC">
              <w:rPr>
                <w:rFonts w:ascii="Arial" w:hAnsi="Arial" w:cs="Arial"/>
                <w:sz w:val="24"/>
                <w:szCs w:val="24"/>
              </w:rPr>
              <w:t>y.</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6D19FE" w:rsidRPr="00D12158" w:rsidRDefault="00C25BFC" w:rsidP="00AD4682">
            <w:pPr>
              <w:spacing w:after="0" w:line="240" w:lineRule="auto"/>
              <w:rPr>
                <w:rFonts w:ascii="Arial" w:hAnsi="Arial" w:cs="Arial"/>
                <w:sz w:val="24"/>
                <w:szCs w:val="24"/>
              </w:rPr>
            </w:pPr>
            <w:r>
              <w:rPr>
                <w:rFonts w:ascii="Arial" w:hAnsi="Arial" w:cs="Arial"/>
                <w:sz w:val="24"/>
                <w:szCs w:val="24"/>
              </w:rPr>
              <w:t xml:space="preserve">Implementation of </w:t>
            </w:r>
            <w:r w:rsidR="006D19FE" w:rsidRPr="00D12158">
              <w:rPr>
                <w:rFonts w:ascii="Arial" w:hAnsi="Arial" w:cs="Arial"/>
                <w:sz w:val="24"/>
                <w:szCs w:val="24"/>
              </w:rPr>
              <w:t>BBBEE during procurement</w:t>
            </w:r>
            <w:r>
              <w:rPr>
                <w:rFonts w:ascii="Arial" w:hAnsi="Arial" w:cs="Arial"/>
                <w:sz w:val="24"/>
                <w:szCs w:val="24"/>
              </w:rPr>
              <w:t>.</w:t>
            </w:r>
            <w:r w:rsidR="006D19FE" w:rsidRPr="00D12158">
              <w:rPr>
                <w:rFonts w:ascii="Arial" w:hAnsi="Arial" w:cs="Arial"/>
                <w:sz w:val="24"/>
                <w:szCs w:val="24"/>
              </w:rPr>
              <w:t xml:space="preserve"> </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6D19FE" w:rsidRPr="00D12158" w:rsidRDefault="00753FC0" w:rsidP="00AD4682">
            <w:pPr>
              <w:spacing w:after="0" w:line="240" w:lineRule="auto"/>
              <w:rPr>
                <w:rFonts w:ascii="Arial" w:hAnsi="Arial" w:cs="Arial"/>
                <w:sz w:val="24"/>
                <w:szCs w:val="24"/>
              </w:rPr>
            </w:pPr>
            <w:r>
              <w:rPr>
                <w:rFonts w:ascii="Arial" w:hAnsi="Arial" w:cs="Arial"/>
                <w:sz w:val="24"/>
                <w:szCs w:val="24"/>
              </w:rPr>
              <w:t>Higher performance is desired.</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6D19FE" w:rsidRPr="00C25BFC" w:rsidRDefault="006D19FE" w:rsidP="00AD4682">
            <w:pPr>
              <w:spacing w:after="0" w:line="240" w:lineRule="auto"/>
              <w:rPr>
                <w:rFonts w:ascii="Arial" w:hAnsi="Arial" w:cs="Arial"/>
                <w:sz w:val="24"/>
                <w:szCs w:val="24"/>
              </w:rPr>
            </w:pPr>
            <w:r w:rsidRPr="00C25BFC">
              <w:rPr>
                <w:rFonts w:ascii="Arial" w:hAnsi="Arial" w:cs="Arial"/>
                <w:sz w:val="24"/>
                <w:szCs w:val="24"/>
              </w:rPr>
              <w:t>Mr M Sehularo</w:t>
            </w:r>
            <w:r w:rsidR="00C25BFC" w:rsidRPr="00C25BFC">
              <w:rPr>
                <w:rFonts w:ascii="Arial" w:hAnsi="Arial" w:cs="Arial"/>
                <w:sz w:val="24"/>
                <w:szCs w:val="24"/>
              </w:rPr>
              <w:t>.</w:t>
            </w:r>
          </w:p>
        </w:tc>
      </w:tr>
    </w:tbl>
    <w:p w:rsidR="0061750A" w:rsidRPr="00D12158" w:rsidRDefault="0061750A" w:rsidP="0061750A">
      <w:pPr>
        <w:spacing w:after="0" w:line="240" w:lineRule="auto"/>
        <w:ind w:hanging="142"/>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1750A" w:rsidRPr="00D12158" w:rsidTr="00243A93">
        <w:trPr>
          <w:trHeight w:val="292"/>
        </w:trPr>
        <w:tc>
          <w:tcPr>
            <w:tcW w:w="2943" w:type="dxa"/>
            <w:shd w:val="clear" w:color="auto" w:fill="C2D69B" w:themeFill="accent3" w:themeFillTint="99"/>
          </w:tcPr>
          <w:p w:rsidR="0061750A" w:rsidRPr="00D12158" w:rsidRDefault="0061750A" w:rsidP="00243A9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61750A" w:rsidRPr="00D12158" w:rsidRDefault="00243A93" w:rsidP="00243A93">
            <w:pPr>
              <w:spacing w:after="0" w:line="240" w:lineRule="auto"/>
              <w:rPr>
                <w:rFonts w:ascii="Arial" w:hAnsi="Arial" w:cs="Arial"/>
                <w:sz w:val="24"/>
                <w:szCs w:val="24"/>
              </w:rPr>
            </w:pPr>
            <w:r w:rsidRPr="00D12158">
              <w:rPr>
                <w:rFonts w:ascii="Arial" w:hAnsi="Arial" w:cs="Arial"/>
                <w:sz w:val="24"/>
                <w:szCs w:val="24"/>
              </w:rPr>
              <w:t>Number of new and existing SMME’s Developed.</w:t>
            </w:r>
          </w:p>
        </w:tc>
      </w:tr>
      <w:tr w:rsidR="006D19FE" w:rsidRPr="00D12158" w:rsidTr="00243A93">
        <w:trPr>
          <w:trHeight w:val="103"/>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Short definition</w:t>
            </w:r>
          </w:p>
        </w:tc>
        <w:tc>
          <w:tcPr>
            <w:tcW w:w="7230" w:type="dxa"/>
          </w:tcPr>
          <w:p w:rsidR="006D19FE" w:rsidRPr="00D12158" w:rsidRDefault="006D19FE" w:rsidP="00AD4682">
            <w:pPr>
              <w:spacing w:after="0" w:line="240" w:lineRule="auto"/>
              <w:rPr>
                <w:rFonts w:ascii="Arial" w:hAnsi="Arial" w:cs="Arial"/>
                <w:color w:val="000000"/>
                <w:sz w:val="24"/>
                <w:szCs w:val="24"/>
              </w:rPr>
            </w:pPr>
            <w:r w:rsidRPr="00D12158">
              <w:rPr>
                <w:rFonts w:ascii="Arial" w:hAnsi="Arial" w:cs="Arial"/>
                <w:color w:val="000000"/>
                <w:sz w:val="24"/>
                <w:szCs w:val="24"/>
              </w:rPr>
              <w:t>Development of business through skills trainings, financial  assistance to enhancement, linkage with other business for trading purposed</w:t>
            </w:r>
            <w:r w:rsidR="00C25BFC">
              <w:rPr>
                <w:rFonts w:ascii="Arial" w:hAnsi="Arial" w:cs="Arial"/>
                <w:color w:val="000000"/>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6D19FE" w:rsidRPr="00D12158" w:rsidRDefault="006D19FE" w:rsidP="00AD4682">
            <w:pPr>
              <w:spacing w:after="0" w:line="240" w:lineRule="auto"/>
              <w:rPr>
                <w:rFonts w:ascii="Arial" w:hAnsi="Arial" w:cs="Arial"/>
                <w:color w:val="000000"/>
                <w:sz w:val="24"/>
                <w:szCs w:val="24"/>
              </w:rPr>
            </w:pPr>
            <w:r w:rsidRPr="00D12158">
              <w:rPr>
                <w:rFonts w:ascii="Arial" w:hAnsi="Arial" w:cs="Arial"/>
                <w:color w:val="000000"/>
                <w:sz w:val="24"/>
                <w:szCs w:val="24"/>
              </w:rPr>
              <w:t>To enable business to be part of the First Economy. To close the gab between the rich and the poor</w:t>
            </w:r>
            <w:r w:rsidR="00C25BFC">
              <w:rPr>
                <w:rFonts w:ascii="Arial" w:hAnsi="Arial" w:cs="Arial"/>
                <w:color w:val="000000"/>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Walk-in enquiries and telephonic enquires</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Word of mouth</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Referrals</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Workshops and Trainings</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Exhibitions</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Conferences and Seminars</w:t>
            </w:r>
          </w:p>
          <w:p w:rsidR="006D19FE" w:rsidRPr="00D12158" w:rsidRDefault="006D19FE" w:rsidP="006D19FE">
            <w:pPr>
              <w:numPr>
                <w:ilvl w:val="0"/>
                <w:numId w:val="36"/>
              </w:numPr>
              <w:spacing w:after="0" w:line="240" w:lineRule="auto"/>
              <w:rPr>
                <w:rFonts w:ascii="Arial" w:hAnsi="Arial" w:cs="Arial"/>
                <w:color w:val="000000"/>
                <w:sz w:val="24"/>
                <w:szCs w:val="24"/>
              </w:rPr>
            </w:pPr>
            <w:r w:rsidRPr="00D12158">
              <w:rPr>
                <w:rFonts w:ascii="Arial" w:hAnsi="Arial" w:cs="Arial"/>
                <w:color w:val="000000"/>
                <w:sz w:val="24"/>
                <w:szCs w:val="24"/>
              </w:rPr>
              <w:t>Company visit an Business surveys</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182E7C" w:rsidRPr="00D12158" w:rsidRDefault="00182E7C" w:rsidP="00182E7C">
            <w:pPr>
              <w:spacing w:after="0" w:line="240" w:lineRule="auto"/>
              <w:rPr>
                <w:rFonts w:ascii="Arial" w:hAnsi="Arial" w:cs="Arial"/>
                <w:color w:val="000000"/>
                <w:sz w:val="24"/>
                <w:szCs w:val="24"/>
              </w:rPr>
            </w:pPr>
            <w:r w:rsidRPr="00D12158">
              <w:rPr>
                <w:rFonts w:ascii="Arial" w:hAnsi="Arial" w:cs="Arial"/>
                <w:color w:val="000000"/>
                <w:sz w:val="24"/>
                <w:szCs w:val="24"/>
              </w:rPr>
              <w:t>All Workings and Telephonic enquiries recorded are followed up, referrals from other stakeholder, e.g  SEDA,  LOCAL AND DISTRICT MUNICIPALITIES.</w:t>
            </w:r>
          </w:p>
          <w:p w:rsidR="006D19FE" w:rsidRPr="00D12158" w:rsidRDefault="00182E7C" w:rsidP="00182E7C">
            <w:pPr>
              <w:spacing w:after="0" w:line="240" w:lineRule="auto"/>
              <w:rPr>
                <w:rFonts w:ascii="Arial" w:hAnsi="Arial" w:cs="Arial"/>
                <w:sz w:val="24"/>
                <w:szCs w:val="24"/>
              </w:rPr>
            </w:pPr>
            <w:r w:rsidRPr="00D12158">
              <w:rPr>
                <w:rFonts w:ascii="Arial" w:hAnsi="Arial" w:cs="Arial"/>
                <w:color w:val="000000"/>
                <w:sz w:val="24"/>
                <w:szCs w:val="24"/>
              </w:rPr>
              <w:t>All SMME enquiries received are attended through referrals, information dissemination, exposure at exhibitions.  Existing Database. Attendance register, photos and profile of evidence</w:t>
            </w:r>
            <w:r w:rsidR="00C25BFC">
              <w:rPr>
                <w:rFonts w:ascii="Arial" w:hAnsi="Arial" w:cs="Arial"/>
                <w:color w:val="000000"/>
                <w:sz w:val="24"/>
                <w:szCs w:val="24"/>
              </w:rPr>
              <w:t>.</w:t>
            </w:r>
          </w:p>
        </w:tc>
      </w:tr>
      <w:tr w:rsidR="006D19FE" w:rsidRPr="00D12158" w:rsidTr="00243A93">
        <w:trPr>
          <w:trHeight w:val="273"/>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SMME management is done manually.  These causes delay of data collection and compilation.  A need for Electronic Data Management linked between the Department and relevant stakeholders</w:t>
            </w:r>
            <w:r w:rsidR="00C25BFC">
              <w:rPr>
                <w:rFonts w:ascii="Arial" w:hAnsi="Arial" w:cs="Arial"/>
                <w:sz w:val="24"/>
                <w:szCs w:val="24"/>
              </w:rPr>
              <w:t>.</w:t>
            </w:r>
          </w:p>
        </w:tc>
      </w:tr>
      <w:tr w:rsidR="006D19FE" w:rsidRPr="00D12158" w:rsidTr="00243A93">
        <w:trPr>
          <w:trHeight w:val="292"/>
        </w:trPr>
        <w:tc>
          <w:tcPr>
            <w:tcW w:w="2943" w:type="dxa"/>
          </w:tcPr>
          <w:p w:rsidR="006D19FE" w:rsidRPr="00D12158" w:rsidRDefault="006D19FE" w:rsidP="00243A9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6D19FE" w:rsidRPr="00D12158" w:rsidRDefault="006D19FE" w:rsidP="00AD4682">
            <w:pPr>
              <w:spacing w:after="0" w:line="240" w:lineRule="auto"/>
              <w:rPr>
                <w:rFonts w:ascii="Arial" w:hAnsi="Arial" w:cs="Arial"/>
                <w:color w:val="000000"/>
                <w:sz w:val="24"/>
                <w:szCs w:val="24"/>
              </w:rPr>
            </w:pPr>
            <w:r w:rsidRPr="00D12158">
              <w:rPr>
                <w:rFonts w:ascii="Arial" w:hAnsi="Arial" w:cs="Arial"/>
                <w:sz w:val="24"/>
                <w:szCs w:val="24"/>
              </w:rPr>
              <w:t>Business supported  for  sustainability and jobs created</w:t>
            </w:r>
            <w:r w:rsidR="00C25BFC">
              <w:rPr>
                <w:rFonts w:ascii="Arial" w:hAnsi="Arial" w:cs="Arial"/>
                <w:sz w:val="24"/>
                <w:szCs w:val="24"/>
              </w:rPr>
              <w:t>.</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 xml:space="preserve">Production of Goods and Services, profit made by business jobs secured for owners and their employees </w:t>
            </w:r>
            <w:r w:rsidR="00C25BFC">
              <w:rPr>
                <w:rFonts w:ascii="Arial" w:hAnsi="Arial" w:cs="Arial"/>
                <w:sz w:val="24"/>
                <w:szCs w:val="24"/>
              </w:rPr>
              <w:t>–</w:t>
            </w:r>
            <w:r w:rsidRPr="00D12158">
              <w:rPr>
                <w:rFonts w:ascii="Arial" w:hAnsi="Arial" w:cs="Arial"/>
                <w:sz w:val="24"/>
                <w:szCs w:val="24"/>
              </w:rPr>
              <w:t xml:space="preserve"> Sustainability</w:t>
            </w:r>
            <w:r w:rsidR="00C25BFC">
              <w:rPr>
                <w:rFonts w:ascii="Arial" w:hAnsi="Arial" w:cs="Arial"/>
                <w:sz w:val="24"/>
                <w:szCs w:val="24"/>
              </w:rPr>
              <w:t>.</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Weekly, Monthly, quarterly and  Annually</w:t>
            </w:r>
            <w:r w:rsidR="00C25BFC">
              <w:rPr>
                <w:rFonts w:ascii="Arial" w:hAnsi="Arial" w:cs="Arial"/>
                <w:sz w:val="24"/>
                <w:szCs w:val="24"/>
              </w:rPr>
              <w:t>.</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6D19FE" w:rsidRPr="00D12158" w:rsidRDefault="006D19FE" w:rsidP="00AD4682">
            <w:pPr>
              <w:spacing w:after="0" w:line="240" w:lineRule="auto"/>
              <w:rPr>
                <w:rFonts w:ascii="Arial" w:hAnsi="Arial" w:cs="Arial"/>
                <w:sz w:val="24"/>
                <w:szCs w:val="24"/>
              </w:rPr>
            </w:pPr>
            <w:r w:rsidRPr="00D12158">
              <w:rPr>
                <w:rFonts w:ascii="Arial" w:hAnsi="Arial" w:cs="Arial"/>
                <w:sz w:val="24"/>
                <w:szCs w:val="24"/>
              </w:rPr>
              <w:t xml:space="preserve">Implementation of  BBBEE policies  during procurement </w:t>
            </w:r>
            <w:r w:rsidR="00C25BFC">
              <w:rPr>
                <w:rFonts w:ascii="Arial" w:hAnsi="Arial" w:cs="Arial"/>
                <w:sz w:val="24"/>
                <w:szCs w:val="24"/>
              </w:rPr>
              <w:t>.</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6D19FE" w:rsidRPr="00D12158" w:rsidRDefault="00753FC0" w:rsidP="00AD4682">
            <w:pPr>
              <w:spacing w:after="0" w:line="240" w:lineRule="auto"/>
              <w:rPr>
                <w:rFonts w:ascii="Arial" w:hAnsi="Arial" w:cs="Arial"/>
                <w:sz w:val="24"/>
                <w:szCs w:val="24"/>
              </w:rPr>
            </w:pPr>
            <w:r>
              <w:rPr>
                <w:rFonts w:ascii="Arial" w:hAnsi="Arial" w:cs="Arial"/>
                <w:sz w:val="24"/>
                <w:szCs w:val="24"/>
              </w:rPr>
              <w:t>Higher performance is desired.</w:t>
            </w:r>
          </w:p>
        </w:tc>
      </w:tr>
      <w:tr w:rsidR="006D19FE" w:rsidRPr="00D12158" w:rsidTr="00243A93">
        <w:trPr>
          <w:trHeight w:val="131"/>
        </w:trPr>
        <w:tc>
          <w:tcPr>
            <w:tcW w:w="2943" w:type="dxa"/>
          </w:tcPr>
          <w:p w:rsidR="006D19FE" w:rsidRPr="00D12158" w:rsidRDefault="006D19FE" w:rsidP="00243A9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6D19FE" w:rsidRPr="00C25BFC" w:rsidRDefault="006D19FE" w:rsidP="00AD4682">
            <w:pPr>
              <w:spacing w:after="0" w:line="240" w:lineRule="auto"/>
              <w:rPr>
                <w:rFonts w:ascii="Arial" w:hAnsi="Arial" w:cs="Arial"/>
                <w:sz w:val="24"/>
                <w:szCs w:val="24"/>
              </w:rPr>
            </w:pPr>
            <w:r w:rsidRPr="00C25BFC">
              <w:rPr>
                <w:rFonts w:ascii="Arial" w:hAnsi="Arial" w:cs="Arial"/>
                <w:sz w:val="24"/>
                <w:szCs w:val="24"/>
              </w:rPr>
              <w:t>Mr M Sehularo</w:t>
            </w:r>
            <w:r w:rsidR="00C25BFC">
              <w:rPr>
                <w:rFonts w:ascii="Arial" w:hAnsi="Arial" w:cs="Arial"/>
                <w:sz w:val="24"/>
                <w:szCs w:val="24"/>
              </w:rPr>
              <w:t>.</w:t>
            </w:r>
          </w:p>
        </w:tc>
      </w:tr>
    </w:tbl>
    <w:p w:rsidR="00243A93" w:rsidRPr="00D12158" w:rsidRDefault="00243A93" w:rsidP="00C61708">
      <w:pPr>
        <w:spacing w:after="0" w:line="240" w:lineRule="auto"/>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sz w:val="24"/>
                <w:szCs w:val="24"/>
              </w:rPr>
              <w:t>Number of existing co – operatives Supported.</w:t>
            </w:r>
          </w:p>
        </w:tc>
      </w:tr>
      <w:tr w:rsidR="00BD18B6" w:rsidRPr="00D12158" w:rsidTr="00460853">
        <w:trPr>
          <w:trHeight w:val="103"/>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372616" w:rsidRDefault="00372616" w:rsidP="00372616">
            <w:pPr>
              <w:pStyle w:val="ListParagraph"/>
              <w:numPr>
                <w:ilvl w:val="0"/>
                <w:numId w:val="37"/>
              </w:numPr>
              <w:spacing w:after="0" w:line="240" w:lineRule="auto"/>
              <w:rPr>
                <w:rFonts w:ascii="Arial" w:hAnsi="Arial" w:cs="Arial"/>
                <w:sz w:val="24"/>
                <w:szCs w:val="24"/>
              </w:rPr>
            </w:pPr>
            <w:r>
              <w:rPr>
                <w:rFonts w:ascii="Arial" w:hAnsi="Arial" w:cs="Arial"/>
                <w:sz w:val="24"/>
                <w:szCs w:val="24"/>
              </w:rPr>
              <w:t>Referrals to DFI’s agencies or sector departments</w:t>
            </w:r>
          </w:p>
          <w:p w:rsidR="00372616" w:rsidRDefault="00372616" w:rsidP="00372616">
            <w:pPr>
              <w:pStyle w:val="ListParagraph"/>
              <w:numPr>
                <w:ilvl w:val="0"/>
                <w:numId w:val="37"/>
              </w:numPr>
              <w:spacing w:after="0" w:line="240" w:lineRule="auto"/>
              <w:rPr>
                <w:rFonts w:ascii="Arial" w:hAnsi="Arial" w:cs="Arial"/>
                <w:sz w:val="24"/>
                <w:szCs w:val="24"/>
              </w:rPr>
            </w:pPr>
            <w:r>
              <w:rPr>
                <w:rFonts w:ascii="Arial" w:hAnsi="Arial" w:cs="Arial"/>
                <w:sz w:val="24"/>
                <w:szCs w:val="24"/>
              </w:rPr>
              <w:t>Financial and non financial support</w:t>
            </w:r>
          </w:p>
          <w:p w:rsidR="00BD18B6" w:rsidRPr="00372616" w:rsidRDefault="00372616" w:rsidP="00372616">
            <w:pPr>
              <w:pStyle w:val="ListParagraph"/>
              <w:numPr>
                <w:ilvl w:val="0"/>
                <w:numId w:val="37"/>
              </w:numPr>
              <w:spacing w:after="0" w:line="240" w:lineRule="auto"/>
              <w:rPr>
                <w:rFonts w:ascii="Arial" w:hAnsi="Arial" w:cs="Arial"/>
                <w:color w:val="000000"/>
                <w:sz w:val="24"/>
                <w:szCs w:val="24"/>
              </w:rPr>
            </w:pPr>
            <w:r w:rsidRPr="00372616">
              <w:rPr>
                <w:rFonts w:ascii="Arial" w:hAnsi="Arial" w:cs="Arial"/>
                <w:sz w:val="24"/>
                <w:szCs w:val="24"/>
              </w:rPr>
              <w:t>Support through the process flow of SMME’s outlined by the department.</w:t>
            </w:r>
          </w:p>
        </w:tc>
      </w:tr>
      <w:tr w:rsidR="00BD18B6" w:rsidRPr="00D12158" w:rsidTr="00460853">
        <w:trPr>
          <w:trHeight w:val="292"/>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 xml:space="preserve">Promote the development of sustainable Co-operatives that comply with the Co-operative principles, thereby increasing the number and variety of economic enterprises operating in the formal economy. </w:t>
            </w:r>
          </w:p>
        </w:tc>
      </w:tr>
      <w:tr w:rsidR="00BD18B6" w:rsidRPr="00D12158" w:rsidTr="00460853">
        <w:trPr>
          <w:trHeight w:val="292"/>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DETEA, DTI, other Departments and Government Agencies</w:t>
            </w:r>
            <w:r w:rsidR="00C25BFC">
              <w:rPr>
                <w:rFonts w:ascii="Arial" w:hAnsi="Arial" w:cs="Arial"/>
                <w:color w:val="000000"/>
                <w:sz w:val="24"/>
                <w:szCs w:val="24"/>
              </w:rPr>
              <w:t>.</w:t>
            </w:r>
          </w:p>
        </w:tc>
      </w:tr>
      <w:tr w:rsidR="00BD18B6" w:rsidRPr="00D12158" w:rsidTr="00460853">
        <w:trPr>
          <w:trHeight w:val="292"/>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Provincial database, DIT and Government Agencies</w:t>
            </w:r>
            <w:r w:rsidR="00C25BFC">
              <w:rPr>
                <w:rFonts w:ascii="Arial" w:hAnsi="Arial" w:cs="Arial"/>
                <w:color w:val="000000"/>
                <w:sz w:val="24"/>
                <w:szCs w:val="24"/>
              </w:rPr>
              <w:t>.</w:t>
            </w:r>
          </w:p>
        </w:tc>
      </w:tr>
      <w:tr w:rsidR="00BD18B6" w:rsidRPr="00D12158" w:rsidTr="00460853">
        <w:trPr>
          <w:trHeight w:val="273"/>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Dependent on Provincial database, DIT and Government Agencies</w:t>
            </w:r>
            <w:r w:rsidR="00FB52D7">
              <w:rPr>
                <w:rFonts w:ascii="Arial" w:hAnsi="Arial" w:cs="Arial"/>
                <w:color w:val="000000"/>
                <w:sz w:val="24"/>
                <w:szCs w:val="24"/>
              </w:rPr>
              <w:t>.</w:t>
            </w:r>
          </w:p>
        </w:tc>
      </w:tr>
      <w:tr w:rsidR="00BD18B6" w:rsidRPr="00D12158" w:rsidTr="00460853">
        <w:trPr>
          <w:trHeight w:val="292"/>
        </w:trPr>
        <w:tc>
          <w:tcPr>
            <w:tcW w:w="2943" w:type="dxa"/>
          </w:tcPr>
          <w:p w:rsidR="00BD18B6" w:rsidRPr="00D12158" w:rsidRDefault="00BD18B6"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Type of indicator</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Output</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BD18B6" w:rsidRPr="00D12158" w:rsidTr="00460853">
        <w:trPr>
          <w:trHeight w:val="131"/>
        </w:trPr>
        <w:tc>
          <w:tcPr>
            <w:tcW w:w="2943" w:type="dxa"/>
          </w:tcPr>
          <w:p w:rsidR="00BD18B6" w:rsidRPr="00D12158" w:rsidRDefault="00BD18B6"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Cumulative</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BD18B6" w:rsidRPr="00D12158" w:rsidTr="00460853">
        <w:trPr>
          <w:trHeight w:val="131"/>
        </w:trPr>
        <w:tc>
          <w:tcPr>
            <w:tcW w:w="2943" w:type="dxa"/>
          </w:tcPr>
          <w:p w:rsidR="00BD18B6" w:rsidRPr="00D12158" w:rsidRDefault="00BD18B6"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BD18B6" w:rsidRPr="00D12158" w:rsidTr="00460853">
        <w:trPr>
          <w:trHeight w:val="131"/>
        </w:trPr>
        <w:tc>
          <w:tcPr>
            <w:tcW w:w="2943" w:type="dxa"/>
          </w:tcPr>
          <w:p w:rsidR="00BD18B6" w:rsidRPr="00D12158" w:rsidRDefault="00BD18B6"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BD18B6" w:rsidRPr="00D12158" w:rsidRDefault="00BD18B6" w:rsidP="00AD4682">
            <w:pPr>
              <w:spacing w:after="0" w:line="240" w:lineRule="auto"/>
              <w:rPr>
                <w:rFonts w:ascii="Arial" w:hAnsi="Arial" w:cs="Arial"/>
                <w:color w:val="000000"/>
                <w:sz w:val="24"/>
                <w:szCs w:val="24"/>
              </w:rPr>
            </w:pPr>
            <w:r w:rsidRPr="00D12158">
              <w:rPr>
                <w:rFonts w:ascii="Arial" w:hAnsi="Arial" w:cs="Arial"/>
                <w:color w:val="000000"/>
                <w:sz w:val="24"/>
                <w:szCs w:val="24"/>
              </w:rPr>
              <w:t>Continuous</w:t>
            </w:r>
            <w:r w:rsidR="00C25BFC">
              <w:rPr>
                <w:rFonts w:ascii="Arial" w:hAnsi="Arial" w:cs="Arial"/>
                <w:color w:val="000000"/>
                <w:sz w:val="24"/>
                <w:szCs w:val="24"/>
              </w:rPr>
              <w:t>.</w:t>
            </w:r>
          </w:p>
        </w:tc>
      </w:tr>
      <w:tr w:rsidR="00BD18B6" w:rsidRPr="00D12158" w:rsidTr="00460853">
        <w:trPr>
          <w:trHeight w:val="131"/>
        </w:trPr>
        <w:tc>
          <w:tcPr>
            <w:tcW w:w="2943" w:type="dxa"/>
          </w:tcPr>
          <w:p w:rsidR="00BD18B6" w:rsidRPr="00D12158" w:rsidRDefault="00BD18B6"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BD18B6" w:rsidRPr="00D12158" w:rsidRDefault="00753FC0" w:rsidP="00AD4682">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BD18B6" w:rsidRPr="00D12158" w:rsidTr="00460853">
        <w:trPr>
          <w:trHeight w:val="131"/>
        </w:trPr>
        <w:tc>
          <w:tcPr>
            <w:tcW w:w="2943" w:type="dxa"/>
          </w:tcPr>
          <w:p w:rsidR="00BD18B6" w:rsidRPr="00D12158" w:rsidRDefault="00BD18B6"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BD18B6" w:rsidRPr="00C25BFC" w:rsidRDefault="00753FC0" w:rsidP="00AD4682">
            <w:pPr>
              <w:spacing w:after="0" w:line="240" w:lineRule="auto"/>
              <w:rPr>
                <w:rFonts w:ascii="Arial" w:hAnsi="Arial" w:cs="Arial"/>
                <w:color w:val="000000"/>
                <w:sz w:val="24"/>
                <w:szCs w:val="24"/>
              </w:rPr>
            </w:pPr>
            <w:r w:rsidRPr="00C25BFC">
              <w:rPr>
                <w:rFonts w:ascii="Arial" w:hAnsi="Arial" w:cs="Arial"/>
                <w:sz w:val="24"/>
                <w:szCs w:val="24"/>
              </w:rPr>
              <w:t>Mr M Sehularo</w:t>
            </w:r>
            <w:r w:rsidR="00C25BFC">
              <w:rPr>
                <w:rFonts w:ascii="Arial" w:hAnsi="Arial" w:cs="Arial"/>
                <w:sz w:val="24"/>
                <w:szCs w:val="24"/>
              </w:rPr>
              <w:t>.</w:t>
            </w:r>
          </w:p>
        </w:tc>
      </w:tr>
    </w:tbl>
    <w:p w:rsidR="00460853" w:rsidRPr="00D12158" w:rsidRDefault="00460853" w:rsidP="00C61708">
      <w:pPr>
        <w:spacing w:after="0" w:line="240" w:lineRule="auto"/>
        <w:ind w:hanging="144"/>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7A7BB2" w:rsidRPr="00D12158" w:rsidTr="007A7BB2">
        <w:trPr>
          <w:trHeight w:val="332"/>
        </w:trPr>
        <w:tc>
          <w:tcPr>
            <w:tcW w:w="2943" w:type="dxa"/>
            <w:shd w:val="clear" w:color="auto" w:fill="C2D69B" w:themeFill="accent3" w:themeFillTint="99"/>
          </w:tcPr>
          <w:p w:rsidR="007A7BB2" w:rsidRPr="00D12158" w:rsidRDefault="007A7BB2" w:rsidP="007A7BB2">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7A7BB2" w:rsidRPr="00D12158" w:rsidRDefault="007A7BB2" w:rsidP="007A7BB2">
            <w:pPr>
              <w:spacing w:after="0" w:line="240" w:lineRule="auto"/>
              <w:rPr>
                <w:rFonts w:ascii="Arial" w:hAnsi="Arial" w:cs="Arial"/>
                <w:sz w:val="24"/>
                <w:szCs w:val="24"/>
              </w:rPr>
            </w:pPr>
            <w:r w:rsidRPr="00D12158">
              <w:rPr>
                <w:rFonts w:ascii="Arial" w:hAnsi="Arial" w:cs="Arial"/>
                <w:sz w:val="24"/>
                <w:szCs w:val="24"/>
              </w:rPr>
              <w:t>Number of existing new and existing co-operatives developed.</w:t>
            </w:r>
          </w:p>
        </w:tc>
      </w:tr>
      <w:tr w:rsidR="007A7BB2" w:rsidRPr="00D12158" w:rsidTr="007A7BB2">
        <w:trPr>
          <w:trHeight w:val="103"/>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Support and development of Co-operatives in the Free State Province</w:t>
            </w:r>
            <w:r w:rsidR="008C406D">
              <w:rPr>
                <w:rFonts w:ascii="Arial" w:hAnsi="Arial" w:cs="Arial"/>
                <w:color w:val="000000"/>
                <w:sz w:val="24"/>
                <w:szCs w:val="24"/>
              </w:rPr>
              <w:t xml:space="preserve"> through various financial or non-financial interventions.</w:t>
            </w:r>
          </w:p>
        </w:tc>
      </w:tr>
      <w:tr w:rsidR="007A7BB2" w:rsidRPr="00D12158" w:rsidTr="007A7BB2">
        <w:trPr>
          <w:trHeight w:val="292"/>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 xml:space="preserve">Promote the development of sustainable Co-operatives that comply with the Co-operative principles, thereby increasing the number and variety of economic enterprises operating in the formal economy. </w:t>
            </w:r>
          </w:p>
        </w:tc>
      </w:tr>
      <w:tr w:rsidR="007A7BB2" w:rsidRPr="00D12158" w:rsidTr="007A7BB2">
        <w:trPr>
          <w:trHeight w:val="292"/>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DETEA, DTI, other Departments and Government Agencies</w:t>
            </w:r>
            <w:r w:rsidR="00BB0D6F">
              <w:rPr>
                <w:rFonts w:ascii="Arial" w:hAnsi="Arial" w:cs="Arial"/>
                <w:color w:val="000000"/>
                <w:sz w:val="24"/>
                <w:szCs w:val="24"/>
              </w:rPr>
              <w:t>.</w:t>
            </w:r>
          </w:p>
        </w:tc>
      </w:tr>
      <w:tr w:rsidR="007A7BB2" w:rsidRPr="00D12158" w:rsidTr="007A7BB2">
        <w:trPr>
          <w:trHeight w:val="292"/>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Provincial database, DIT and Government Agencies</w:t>
            </w:r>
            <w:r w:rsidR="00BB0D6F">
              <w:rPr>
                <w:rFonts w:ascii="Arial" w:hAnsi="Arial" w:cs="Arial"/>
                <w:color w:val="000000"/>
                <w:sz w:val="24"/>
                <w:szCs w:val="24"/>
              </w:rPr>
              <w:t>.</w:t>
            </w:r>
          </w:p>
        </w:tc>
      </w:tr>
      <w:tr w:rsidR="007A7BB2" w:rsidRPr="00D12158" w:rsidTr="007A7BB2">
        <w:trPr>
          <w:trHeight w:val="273"/>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Dependent on Provincial database, DIT and Government Agencies</w:t>
            </w:r>
            <w:r w:rsidR="00BB0D6F">
              <w:rPr>
                <w:rFonts w:ascii="Arial" w:hAnsi="Arial" w:cs="Arial"/>
                <w:color w:val="000000"/>
                <w:sz w:val="24"/>
                <w:szCs w:val="24"/>
              </w:rPr>
              <w:t>.</w:t>
            </w:r>
            <w:r w:rsidRPr="00D12158">
              <w:rPr>
                <w:rFonts w:ascii="Arial" w:hAnsi="Arial" w:cs="Arial"/>
                <w:color w:val="000000"/>
                <w:sz w:val="24"/>
                <w:szCs w:val="24"/>
              </w:rPr>
              <w:t xml:space="preserve"> </w:t>
            </w:r>
          </w:p>
        </w:tc>
      </w:tr>
      <w:tr w:rsidR="007A7BB2" w:rsidRPr="00D12158" w:rsidTr="007A7BB2">
        <w:trPr>
          <w:trHeight w:val="292"/>
        </w:trPr>
        <w:tc>
          <w:tcPr>
            <w:tcW w:w="2943"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Output</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7A7BB2" w:rsidRPr="00D12158" w:rsidTr="007A7BB2">
        <w:trPr>
          <w:trHeight w:val="131"/>
        </w:trPr>
        <w:tc>
          <w:tcPr>
            <w:tcW w:w="2943" w:type="dxa"/>
          </w:tcPr>
          <w:p w:rsidR="007A7BB2" w:rsidRPr="00D12158" w:rsidRDefault="007A7BB2"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Cumulative</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7A7BB2" w:rsidRPr="00D12158" w:rsidTr="007A7BB2">
        <w:trPr>
          <w:trHeight w:val="131"/>
        </w:trPr>
        <w:tc>
          <w:tcPr>
            <w:tcW w:w="2943" w:type="dxa"/>
          </w:tcPr>
          <w:p w:rsidR="007A7BB2" w:rsidRPr="00D12158" w:rsidRDefault="007A7BB2"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7A7BB2" w:rsidRPr="00D12158" w:rsidRDefault="007A7BB2" w:rsidP="007A7BB2">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7A7BB2" w:rsidRPr="00D12158" w:rsidTr="007A7BB2">
        <w:trPr>
          <w:trHeight w:val="131"/>
        </w:trPr>
        <w:tc>
          <w:tcPr>
            <w:tcW w:w="2943" w:type="dxa"/>
          </w:tcPr>
          <w:p w:rsidR="007A7BB2" w:rsidRPr="00D12158" w:rsidRDefault="007A7BB2"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7A7BB2" w:rsidRPr="00D12158" w:rsidRDefault="007A7BB2" w:rsidP="00C25BFC">
            <w:pPr>
              <w:spacing w:after="0" w:line="240" w:lineRule="auto"/>
              <w:rPr>
                <w:rFonts w:ascii="Arial" w:hAnsi="Arial" w:cs="Arial"/>
                <w:color w:val="000000"/>
                <w:sz w:val="24"/>
                <w:szCs w:val="24"/>
              </w:rPr>
            </w:pPr>
            <w:r w:rsidRPr="00D12158">
              <w:rPr>
                <w:rFonts w:ascii="Arial" w:hAnsi="Arial" w:cs="Arial"/>
                <w:color w:val="000000"/>
                <w:sz w:val="24"/>
                <w:szCs w:val="24"/>
              </w:rPr>
              <w:t>Continuous</w:t>
            </w:r>
            <w:r w:rsidR="00C25BFC">
              <w:rPr>
                <w:rFonts w:ascii="Arial" w:hAnsi="Arial" w:cs="Arial"/>
                <w:color w:val="000000"/>
                <w:sz w:val="24"/>
                <w:szCs w:val="24"/>
              </w:rPr>
              <w:t>.</w:t>
            </w:r>
          </w:p>
        </w:tc>
      </w:tr>
      <w:tr w:rsidR="007A7BB2" w:rsidRPr="00D12158" w:rsidTr="007A7BB2">
        <w:trPr>
          <w:trHeight w:val="131"/>
        </w:trPr>
        <w:tc>
          <w:tcPr>
            <w:tcW w:w="2943" w:type="dxa"/>
          </w:tcPr>
          <w:p w:rsidR="007A7BB2" w:rsidRPr="00D12158" w:rsidRDefault="007A7BB2"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7A7BB2" w:rsidRPr="00D12158" w:rsidRDefault="00753FC0" w:rsidP="007A7BB2">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7A7BB2" w:rsidRPr="00D12158" w:rsidTr="007A7BB2">
        <w:trPr>
          <w:trHeight w:val="131"/>
        </w:trPr>
        <w:tc>
          <w:tcPr>
            <w:tcW w:w="2943" w:type="dxa"/>
          </w:tcPr>
          <w:p w:rsidR="007A7BB2" w:rsidRPr="00D12158" w:rsidRDefault="007A7BB2"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7A7BB2" w:rsidRPr="00D12158" w:rsidRDefault="00753FC0" w:rsidP="007A7BB2">
            <w:pPr>
              <w:spacing w:after="0" w:line="240" w:lineRule="auto"/>
              <w:rPr>
                <w:rFonts w:ascii="Arial" w:hAnsi="Arial" w:cs="Arial"/>
                <w:color w:val="000000"/>
                <w:sz w:val="24"/>
                <w:szCs w:val="24"/>
              </w:rPr>
            </w:pPr>
            <w:r w:rsidRPr="00C25BFC">
              <w:rPr>
                <w:rFonts w:ascii="Arial" w:hAnsi="Arial" w:cs="Arial"/>
                <w:sz w:val="24"/>
                <w:szCs w:val="24"/>
              </w:rPr>
              <w:t>Mr M Sehularo</w:t>
            </w:r>
            <w:r w:rsidR="00C25BFC">
              <w:rPr>
                <w:rFonts w:ascii="Arial" w:hAnsi="Arial" w:cs="Arial"/>
                <w:b/>
                <w:sz w:val="24"/>
                <w:szCs w:val="24"/>
              </w:rPr>
              <w:t>.</w:t>
            </w:r>
          </w:p>
        </w:tc>
      </w:tr>
    </w:tbl>
    <w:p w:rsidR="007A7BB2" w:rsidRPr="00D12158" w:rsidRDefault="007A7BB2" w:rsidP="00C61708">
      <w:pPr>
        <w:spacing w:after="0" w:line="240" w:lineRule="auto"/>
        <w:ind w:hanging="144"/>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sz w:val="24"/>
                <w:szCs w:val="24"/>
              </w:rPr>
            </w:pPr>
            <w:r w:rsidRPr="00D12158">
              <w:rPr>
                <w:rFonts w:ascii="Arial" w:hAnsi="Arial" w:cs="Arial"/>
                <w:b/>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sz w:val="24"/>
                <w:szCs w:val="24"/>
              </w:rPr>
              <w:t>No of successful co-operatives supported through interdepartmental co-operative forums.</w:t>
            </w:r>
          </w:p>
        </w:tc>
      </w:tr>
      <w:tr w:rsidR="00AD4682" w:rsidRPr="00D12158" w:rsidTr="00460853">
        <w:trPr>
          <w:trHeight w:val="103"/>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372616" w:rsidRDefault="00372616" w:rsidP="00372616">
            <w:pPr>
              <w:pStyle w:val="ListParagraph"/>
              <w:numPr>
                <w:ilvl w:val="0"/>
                <w:numId w:val="37"/>
              </w:numPr>
              <w:spacing w:after="0" w:line="240" w:lineRule="auto"/>
              <w:rPr>
                <w:rFonts w:ascii="Arial" w:hAnsi="Arial" w:cs="Arial"/>
                <w:sz w:val="24"/>
                <w:szCs w:val="24"/>
              </w:rPr>
            </w:pPr>
            <w:r>
              <w:rPr>
                <w:rFonts w:ascii="Arial" w:hAnsi="Arial" w:cs="Arial"/>
                <w:sz w:val="24"/>
                <w:szCs w:val="24"/>
              </w:rPr>
              <w:t>Financial and non financial support</w:t>
            </w:r>
          </w:p>
          <w:p w:rsidR="00372616" w:rsidRPr="00BB0D6F" w:rsidRDefault="00372616" w:rsidP="00372616">
            <w:pPr>
              <w:pStyle w:val="ListParagraph"/>
              <w:numPr>
                <w:ilvl w:val="0"/>
                <w:numId w:val="37"/>
              </w:numPr>
              <w:spacing w:after="0" w:line="240" w:lineRule="auto"/>
              <w:rPr>
                <w:rFonts w:ascii="Arial" w:hAnsi="Arial" w:cs="Arial"/>
                <w:color w:val="000000"/>
                <w:sz w:val="24"/>
                <w:szCs w:val="24"/>
              </w:rPr>
            </w:pPr>
            <w:r w:rsidRPr="00372616">
              <w:rPr>
                <w:rFonts w:ascii="Arial" w:hAnsi="Arial" w:cs="Arial"/>
                <w:sz w:val="24"/>
                <w:szCs w:val="24"/>
              </w:rPr>
              <w:t>Support through the process flow of SMME’s outlined by the department.</w:t>
            </w:r>
          </w:p>
        </w:tc>
      </w:tr>
      <w:tr w:rsidR="00AD4682" w:rsidRPr="00D12158" w:rsidTr="00460853">
        <w:trPr>
          <w:trHeight w:val="292"/>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Synergize departmental programmes aimed at Co-operatives’ support.</w:t>
            </w:r>
          </w:p>
        </w:tc>
      </w:tr>
      <w:tr w:rsidR="00AD4682" w:rsidRPr="00D12158" w:rsidTr="00460853">
        <w:trPr>
          <w:trHeight w:val="292"/>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AD4682" w:rsidRPr="00D12158" w:rsidRDefault="00AD4682" w:rsidP="00AD4682">
            <w:pPr>
              <w:tabs>
                <w:tab w:val="clear" w:pos="284"/>
                <w:tab w:val="clear" w:pos="567"/>
                <w:tab w:val="clear" w:pos="851"/>
                <w:tab w:val="left" w:pos="2500"/>
              </w:tabs>
              <w:spacing w:after="0" w:line="240" w:lineRule="auto"/>
              <w:rPr>
                <w:rFonts w:ascii="Arial" w:hAnsi="Arial" w:cs="Arial"/>
                <w:color w:val="000000"/>
                <w:sz w:val="24"/>
                <w:szCs w:val="24"/>
              </w:rPr>
            </w:pPr>
            <w:r w:rsidRPr="00D12158">
              <w:rPr>
                <w:rFonts w:ascii="Arial" w:hAnsi="Arial" w:cs="Arial"/>
                <w:color w:val="000000"/>
                <w:sz w:val="24"/>
                <w:szCs w:val="24"/>
              </w:rPr>
              <w:t>Provincial data</w:t>
            </w:r>
            <w:r w:rsidR="00C25BFC">
              <w:rPr>
                <w:rFonts w:ascii="Arial" w:hAnsi="Arial" w:cs="Arial"/>
                <w:color w:val="000000"/>
                <w:sz w:val="24"/>
                <w:szCs w:val="24"/>
              </w:rPr>
              <w:t>.</w:t>
            </w:r>
          </w:p>
        </w:tc>
      </w:tr>
      <w:tr w:rsidR="00AD4682" w:rsidRPr="00D12158" w:rsidTr="00460853">
        <w:trPr>
          <w:trHeight w:val="292"/>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Different Departments, municipalities, and Agencies</w:t>
            </w:r>
            <w:r w:rsidR="00BB0D6F">
              <w:rPr>
                <w:rFonts w:ascii="Arial" w:hAnsi="Arial" w:cs="Arial"/>
                <w:color w:val="000000"/>
                <w:sz w:val="24"/>
                <w:szCs w:val="24"/>
              </w:rPr>
              <w:t>.</w:t>
            </w:r>
            <w:r w:rsidRPr="00D12158">
              <w:rPr>
                <w:rFonts w:ascii="Arial" w:hAnsi="Arial" w:cs="Arial"/>
                <w:color w:val="000000"/>
                <w:sz w:val="24"/>
                <w:szCs w:val="24"/>
              </w:rPr>
              <w:t xml:space="preserve"> </w:t>
            </w:r>
          </w:p>
        </w:tc>
      </w:tr>
      <w:tr w:rsidR="00AD4682" w:rsidRPr="00D12158" w:rsidTr="00460853">
        <w:trPr>
          <w:trHeight w:val="273"/>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Dependent on Different Departments, municipalities, and Agencies</w:t>
            </w:r>
            <w:r w:rsidR="00C25BFC">
              <w:rPr>
                <w:rFonts w:ascii="Arial" w:hAnsi="Arial" w:cs="Arial"/>
                <w:color w:val="000000"/>
                <w:sz w:val="24"/>
                <w:szCs w:val="24"/>
              </w:rPr>
              <w:t>.</w:t>
            </w:r>
          </w:p>
        </w:tc>
      </w:tr>
      <w:tr w:rsidR="00AD4682" w:rsidRPr="00D12158" w:rsidTr="00460853">
        <w:trPr>
          <w:trHeight w:val="292"/>
        </w:trPr>
        <w:tc>
          <w:tcPr>
            <w:tcW w:w="2943" w:type="dxa"/>
          </w:tcPr>
          <w:p w:rsidR="00AD4682" w:rsidRPr="00D12158" w:rsidRDefault="00AD4682"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Output</w:t>
            </w:r>
            <w:r w:rsidR="00C25BFC">
              <w:rPr>
                <w:rFonts w:ascii="Arial" w:hAnsi="Arial" w:cs="Arial"/>
                <w:color w:val="000000"/>
                <w:sz w:val="24"/>
                <w:szCs w:val="24"/>
              </w:rPr>
              <w:t>.</w:t>
            </w:r>
          </w:p>
        </w:tc>
      </w:tr>
      <w:tr w:rsidR="00AD4682" w:rsidRPr="00D12158" w:rsidTr="00460853">
        <w:trPr>
          <w:trHeight w:val="131"/>
        </w:trPr>
        <w:tc>
          <w:tcPr>
            <w:tcW w:w="2943" w:type="dxa"/>
          </w:tcPr>
          <w:p w:rsidR="00AD4682" w:rsidRPr="00D12158" w:rsidRDefault="00AD4682"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Cumulative</w:t>
            </w:r>
            <w:r w:rsidR="00C25BFC">
              <w:rPr>
                <w:rFonts w:ascii="Arial" w:hAnsi="Arial" w:cs="Arial"/>
                <w:color w:val="000000"/>
                <w:sz w:val="24"/>
                <w:szCs w:val="24"/>
              </w:rPr>
              <w:t>.</w:t>
            </w:r>
          </w:p>
        </w:tc>
      </w:tr>
      <w:tr w:rsidR="00AD4682" w:rsidRPr="00D12158" w:rsidTr="00460853">
        <w:trPr>
          <w:trHeight w:val="131"/>
        </w:trPr>
        <w:tc>
          <w:tcPr>
            <w:tcW w:w="2943" w:type="dxa"/>
          </w:tcPr>
          <w:p w:rsidR="00AD4682" w:rsidRPr="00D12158" w:rsidRDefault="00AD4682"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AD4682" w:rsidRPr="00D12158" w:rsidTr="00460853">
        <w:trPr>
          <w:trHeight w:val="131"/>
        </w:trPr>
        <w:tc>
          <w:tcPr>
            <w:tcW w:w="2943" w:type="dxa"/>
          </w:tcPr>
          <w:p w:rsidR="00AD4682" w:rsidRPr="00D12158" w:rsidRDefault="00AD4682"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AD4682" w:rsidRPr="00D12158" w:rsidRDefault="00AD4682" w:rsidP="00AD4682">
            <w:pPr>
              <w:spacing w:after="0" w:line="240" w:lineRule="auto"/>
              <w:rPr>
                <w:rFonts w:ascii="Arial" w:hAnsi="Arial" w:cs="Arial"/>
                <w:color w:val="000000"/>
                <w:sz w:val="24"/>
                <w:szCs w:val="24"/>
              </w:rPr>
            </w:pPr>
            <w:r w:rsidRPr="00D12158">
              <w:rPr>
                <w:rFonts w:ascii="Arial" w:hAnsi="Arial" w:cs="Arial"/>
                <w:color w:val="000000"/>
                <w:sz w:val="24"/>
                <w:szCs w:val="24"/>
              </w:rPr>
              <w:t>New</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AD4682" w:rsidRPr="00D12158" w:rsidTr="00460853">
        <w:trPr>
          <w:trHeight w:val="131"/>
        </w:trPr>
        <w:tc>
          <w:tcPr>
            <w:tcW w:w="2943" w:type="dxa"/>
          </w:tcPr>
          <w:p w:rsidR="00AD4682" w:rsidRPr="00D12158" w:rsidRDefault="00AD4682"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AD4682" w:rsidRPr="00D12158" w:rsidRDefault="00753FC0" w:rsidP="00AD4682">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AD4682" w:rsidRPr="00D12158" w:rsidTr="00460853">
        <w:trPr>
          <w:trHeight w:val="131"/>
        </w:trPr>
        <w:tc>
          <w:tcPr>
            <w:tcW w:w="2943" w:type="dxa"/>
          </w:tcPr>
          <w:p w:rsidR="00AD4682" w:rsidRPr="00D12158" w:rsidRDefault="00AD4682"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lastRenderedPageBreak/>
              <w:t>Indicator responsibility</w:t>
            </w:r>
          </w:p>
        </w:tc>
        <w:tc>
          <w:tcPr>
            <w:tcW w:w="7230" w:type="dxa"/>
          </w:tcPr>
          <w:p w:rsidR="00AD4682" w:rsidRPr="00C25BFC" w:rsidRDefault="00753FC0" w:rsidP="00AD4682">
            <w:pPr>
              <w:spacing w:after="0" w:line="240" w:lineRule="auto"/>
              <w:rPr>
                <w:rFonts w:ascii="Arial" w:hAnsi="Arial" w:cs="Arial"/>
                <w:color w:val="000000"/>
                <w:sz w:val="24"/>
                <w:szCs w:val="24"/>
              </w:rPr>
            </w:pPr>
            <w:r w:rsidRPr="00C25BFC">
              <w:rPr>
                <w:rFonts w:ascii="Arial" w:hAnsi="Arial" w:cs="Arial"/>
                <w:sz w:val="24"/>
                <w:szCs w:val="24"/>
              </w:rPr>
              <w:t>Mr M Sehularo</w:t>
            </w:r>
          </w:p>
        </w:tc>
      </w:tr>
    </w:tbl>
    <w:p w:rsidR="007A7BB2" w:rsidRPr="00D12158" w:rsidRDefault="007A7BB2" w:rsidP="00C61708">
      <w:pPr>
        <w:spacing w:after="0" w:line="240" w:lineRule="auto"/>
        <w:ind w:hanging="144"/>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sz w:val="24"/>
                <w:szCs w:val="24"/>
              </w:rPr>
              <w:t>Number</w:t>
            </w:r>
            <w:r w:rsidRPr="00D12158">
              <w:rPr>
                <w:rFonts w:ascii="Arial" w:hAnsi="Arial" w:cs="Arial"/>
                <w:kern w:val="24"/>
                <w:sz w:val="24"/>
                <w:szCs w:val="24"/>
                <w:lang w:val="en-US"/>
              </w:rPr>
              <w:t xml:space="preserve"> of enterprises migrated into a portfolio per trade adv</w:t>
            </w:r>
            <w:r w:rsidR="006D64AB" w:rsidRPr="00D12158">
              <w:rPr>
                <w:rFonts w:ascii="Arial" w:hAnsi="Arial" w:cs="Arial"/>
                <w:kern w:val="24"/>
                <w:sz w:val="24"/>
                <w:szCs w:val="24"/>
                <w:lang w:val="en-US"/>
              </w:rPr>
              <w:t>isor through the SBD process flow.</w:t>
            </w:r>
          </w:p>
        </w:tc>
      </w:tr>
      <w:tr w:rsidR="00460853" w:rsidRPr="00D12158" w:rsidTr="00460853">
        <w:trPr>
          <w:trHeight w:val="10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60853" w:rsidRPr="00A42023" w:rsidRDefault="00A42023" w:rsidP="00460853">
            <w:pPr>
              <w:spacing w:after="0" w:line="240" w:lineRule="auto"/>
              <w:rPr>
                <w:rFonts w:ascii="Arial" w:hAnsi="Arial" w:cs="Arial"/>
                <w:color w:val="000000"/>
                <w:sz w:val="24"/>
                <w:szCs w:val="24"/>
              </w:rPr>
            </w:pPr>
            <w:r w:rsidRPr="00A42023">
              <w:rPr>
                <w:rFonts w:ascii="Arial" w:hAnsi="Arial" w:cs="Arial"/>
                <w:sz w:val="24"/>
                <w:szCs w:val="24"/>
              </w:rPr>
              <w:t>No of SMME’s migrated from the excel database into the new SMME database and assisted through the process flow outlined by the department</w:t>
            </w:r>
            <w:r>
              <w:rPr>
                <w:rFonts w:ascii="Arial" w:hAnsi="Arial" w:cs="Arial"/>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60853" w:rsidRPr="00D12158" w:rsidRDefault="00CE161A" w:rsidP="00460853">
            <w:pPr>
              <w:spacing w:after="0" w:line="240" w:lineRule="auto"/>
              <w:rPr>
                <w:rFonts w:ascii="Arial" w:hAnsi="Arial" w:cs="Arial"/>
                <w:color w:val="000000"/>
                <w:sz w:val="24"/>
                <w:szCs w:val="24"/>
              </w:rPr>
            </w:pPr>
            <w:r w:rsidRPr="00D12158">
              <w:rPr>
                <w:rFonts w:ascii="Arial" w:hAnsi="Arial" w:cs="Arial"/>
                <w:color w:val="000000"/>
                <w:sz w:val="24"/>
                <w:szCs w:val="24"/>
              </w:rPr>
              <w:t>To monitor and evaluate the progress in SMME</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60853" w:rsidRPr="00D12158" w:rsidRDefault="00CE161A" w:rsidP="00460853">
            <w:pPr>
              <w:spacing w:after="0" w:line="240" w:lineRule="auto"/>
              <w:rPr>
                <w:rFonts w:ascii="Arial" w:hAnsi="Arial" w:cs="Arial"/>
                <w:color w:val="000000"/>
                <w:sz w:val="24"/>
                <w:szCs w:val="24"/>
              </w:rPr>
            </w:pPr>
            <w:r w:rsidRPr="00D12158">
              <w:rPr>
                <w:rFonts w:ascii="Arial" w:hAnsi="Arial" w:cs="Arial"/>
                <w:color w:val="000000"/>
                <w:sz w:val="24"/>
                <w:szCs w:val="24"/>
              </w:rPr>
              <w:t>Provincial Data</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60853" w:rsidRPr="00D12158" w:rsidRDefault="00FD492D" w:rsidP="00460853">
            <w:pPr>
              <w:spacing w:after="0" w:line="240" w:lineRule="auto"/>
              <w:rPr>
                <w:rFonts w:ascii="Arial" w:hAnsi="Arial" w:cs="Arial"/>
                <w:color w:val="000000"/>
                <w:sz w:val="24"/>
                <w:szCs w:val="24"/>
              </w:rPr>
            </w:pPr>
            <w:r w:rsidRPr="00D12158">
              <w:rPr>
                <w:rFonts w:ascii="Arial" w:hAnsi="Arial" w:cs="Arial"/>
                <w:color w:val="000000"/>
                <w:sz w:val="24"/>
                <w:szCs w:val="24"/>
              </w:rPr>
              <w:t>Consultation through site visits</w:t>
            </w:r>
            <w:r w:rsidR="00C25BFC">
              <w:rPr>
                <w:rFonts w:ascii="Arial" w:hAnsi="Arial" w:cs="Arial"/>
                <w:color w:val="000000"/>
                <w:sz w:val="24"/>
                <w:szCs w:val="24"/>
              </w:rPr>
              <w:t>.</w:t>
            </w:r>
            <w:r w:rsidRPr="00D12158">
              <w:rPr>
                <w:rFonts w:ascii="Arial" w:hAnsi="Arial" w:cs="Arial"/>
                <w:color w:val="000000"/>
                <w:sz w:val="24"/>
                <w:szCs w:val="24"/>
              </w:rPr>
              <w:t xml:space="preserve"> </w:t>
            </w:r>
          </w:p>
          <w:p w:rsidR="0095723F" w:rsidRPr="00D12158" w:rsidRDefault="00C25BFC" w:rsidP="00460853">
            <w:pPr>
              <w:spacing w:after="0" w:line="240" w:lineRule="auto"/>
              <w:rPr>
                <w:rFonts w:ascii="Arial" w:hAnsi="Arial" w:cs="Arial"/>
                <w:color w:val="000000"/>
                <w:sz w:val="24"/>
                <w:szCs w:val="24"/>
              </w:rPr>
            </w:pPr>
            <w:r>
              <w:rPr>
                <w:rFonts w:ascii="Arial" w:hAnsi="Arial" w:cs="Arial"/>
                <w:color w:val="000000"/>
                <w:sz w:val="24"/>
                <w:szCs w:val="24"/>
              </w:rPr>
              <w:t xml:space="preserve">Sessions attendance </w:t>
            </w:r>
            <w:r w:rsidR="0095723F" w:rsidRPr="00D12158">
              <w:rPr>
                <w:rFonts w:ascii="Arial" w:hAnsi="Arial" w:cs="Arial"/>
                <w:color w:val="000000"/>
                <w:sz w:val="24"/>
                <w:szCs w:val="24"/>
              </w:rPr>
              <w:t>register</w:t>
            </w:r>
            <w:r w:rsidR="000B631A" w:rsidRPr="00D12158">
              <w:rPr>
                <w:rFonts w:ascii="Arial" w:hAnsi="Arial" w:cs="Arial"/>
                <w:color w:val="000000"/>
                <w:sz w:val="24"/>
                <w:szCs w:val="24"/>
              </w:rPr>
              <w:t xml:space="preserve"> </w:t>
            </w:r>
            <w:r w:rsidR="0095723F" w:rsidRPr="00D12158">
              <w:rPr>
                <w:rFonts w:ascii="Arial" w:hAnsi="Arial" w:cs="Arial"/>
                <w:color w:val="000000"/>
                <w:sz w:val="24"/>
                <w:szCs w:val="24"/>
              </w:rPr>
              <w:t>and signed report</w:t>
            </w:r>
            <w:r>
              <w:rPr>
                <w:rFonts w:ascii="Arial" w:hAnsi="Arial" w:cs="Arial"/>
                <w:color w:val="000000"/>
                <w:sz w:val="24"/>
                <w:szCs w:val="24"/>
              </w:rPr>
              <w:t>.</w:t>
            </w:r>
          </w:p>
        </w:tc>
      </w:tr>
      <w:tr w:rsidR="00460853" w:rsidRPr="00D12158" w:rsidTr="00460853">
        <w:trPr>
          <w:trHeight w:val="27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60853" w:rsidRPr="00D12158" w:rsidRDefault="00C25BFC" w:rsidP="00460853">
            <w:pPr>
              <w:spacing w:after="0" w:line="240" w:lineRule="auto"/>
              <w:rPr>
                <w:rFonts w:ascii="Arial" w:hAnsi="Arial" w:cs="Arial"/>
                <w:color w:val="000000"/>
                <w:sz w:val="24"/>
                <w:szCs w:val="24"/>
              </w:rPr>
            </w:pPr>
            <w:r w:rsidRPr="00D12158">
              <w:rPr>
                <w:rFonts w:ascii="Arial" w:hAnsi="Arial" w:cs="Arial"/>
                <w:color w:val="000000"/>
                <w:sz w:val="24"/>
                <w:szCs w:val="24"/>
              </w:rPr>
              <w:t>N</w:t>
            </w:r>
            <w:r w:rsidR="00A2339D" w:rsidRPr="00D12158">
              <w:rPr>
                <w:rFonts w:ascii="Arial" w:hAnsi="Arial" w:cs="Arial"/>
                <w:color w:val="000000"/>
                <w:sz w:val="24"/>
                <w:szCs w:val="24"/>
              </w:rPr>
              <w:t>one</w:t>
            </w:r>
            <w:r>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60853" w:rsidRPr="00D12158" w:rsidRDefault="00D85575" w:rsidP="00460853">
            <w:pPr>
              <w:spacing w:after="0" w:line="240" w:lineRule="auto"/>
              <w:rPr>
                <w:rFonts w:ascii="Arial" w:hAnsi="Arial" w:cs="Arial"/>
                <w:color w:val="000000"/>
                <w:sz w:val="24"/>
                <w:szCs w:val="24"/>
              </w:rPr>
            </w:pPr>
            <w:r w:rsidRPr="00D12158">
              <w:rPr>
                <w:rFonts w:ascii="Arial" w:hAnsi="Arial" w:cs="Arial"/>
                <w:color w:val="000000"/>
                <w:sz w:val="24"/>
                <w:szCs w:val="24"/>
              </w:rPr>
              <w:t>Output</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60853" w:rsidRPr="00D12158" w:rsidRDefault="00D85575" w:rsidP="00460853">
            <w:pPr>
              <w:spacing w:after="0" w:line="240" w:lineRule="auto"/>
              <w:rPr>
                <w:rFonts w:ascii="Arial" w:hAnsi="Arial" w:cs="Arial"/>
                <w:color w:val="000000"/>
                <w:sz w:val="24"/>
                <w:szCs w:val="24"/>
              </w:rPr>
            </w:pPr>
            <w:r w:rsidRPr="00D12158">
              <w:rPr>
                <w:rFonts w:ascii="Arial" w:hAnsi="Arial" w:cs="Arial"/>
                <w:color w:val="000000"/>
                <w:sz w:val="24"/>
                <w:szCs w:val="24"/>
              </w:rPr>
              <w:t>Cumulative</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60853" w:rsidRPr="00D12158" w:rsidRDefault="00FD492D" w:rsidP="00460853">
            <w:pPr>
              <w:spacing w:after="0" w:line="240" w:lineRule="auto"/>
              <w:rPr>
                <w:rFonts w:ascii="Arial" w:hAnsi="Arial" w:cs="Arial"/>
                <w:color w:val="000000"/>
                <w:sz w:val="24"/>
                <w:szCs w:val="24"/>
              </w:rPr>
            </w:pPr>
            <w:r w:rsidRPr="00D12158">
              <w:rPr>
                <w:rFonts w:ascii="Arial" w:hAnsi="Arial" w:cs="Arial"/>
                <w:color w:val="000000"/>
                <w:sz w:val="24"/>
                <w:szCs w:val="24"/>
              </w:rPr>
              <w:t>Bi annually</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60853" w:rsidRPr="00D12158" w:rsidRDefault="00FD492D" w:rsidP="00460853">
            <w:pPr>
              <w:spacing w:after="0" w:line="240" w:lineRule="auto"/>
              <w:rPr>
                <w:rFonts w:ascii="Arial" w:hAnsi="Arial" w:cs="Arial"/>
                <w:color w:val="000000"/>
                <w:sz w:val="24"/>
                <w:szCs w:val="24"/>
              </w:rPr>
            </w:pPr>
            <w:r w:rsidRPr="00D12158">
              <w:rPr>
                <w:rFonts w:ascii="Arial" w:hAnsi="Arial" w:cs="Arial"/>
                <w:color w:val="000000"/>
                <w:sz w:val="24"/>
                <w:szCs w:val="24"/>
              </w:rPr>
              <w:t>New</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60853" w:rsidRPr="00D12158" w:rsidRDefault="00843979" w:rsidP="00460853">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60853" w:rsidRPr="00D12158" w:rsidRDefault="007445C0" w:rsidP="00460853">
            <w:pPr>
              <w:spacing w:after="0" w:line="240" w:lineRule="auto"/>
              <w:rPr>
                <w:rFonts w:ascii="Arial" w:hAnsi="Arial" w:cs="Arial"/>
                <w:color w:val="000000"/>
                <w:sz w:val="24"/>
                <w:szCs w:val="24"/>
              </w:rPr>
            </w:pPr>
            <w:r w:rsidRPr="00D12158">
              <w:rPr>
                <w:rFonts w:ascii="Arial" w:hAnsi="Arial" w:cs="Arial"/>
                <w:color w:val="000000"/>
                <w:sz w:val="24"/>
                <w:szCs w:val="24"/>
              </w:rPr>
              <w:t>Mr M Sehularo</w:t>
            </w:r>
            <w:r w:rsidR="00C25BFC">
              <w:rPr>
                <w:rFonts w:ascii="Arial" w:hAnsi="Arial" w:cs="Arial"/>
                <w:color w:val="000000"/>
                <w:sz w:val="24"/>
                <w:szCs w:val="24"/>
              </w:rPr>
              <w:t>.</w:t>
            </w:r>
          </w:p>
        </w:tc>
      </w:tr>
    </w:tbl>
    <w:p w:rsidR="00460853" w:rsidRPr="00D12158" w:rsidRDefault="00460853" w:rsidP="00C61708">
      <w:pPr>
        <w:spacing w:after="0" w:line="240" w:lineRule="auto"/>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kern w:val="24"/>
                <w:sz w:val="24"/>
                <w:szCs w:val="24"/>
                <w:lang w:val="en-US"/>
              </w:rPr>
              <w:t xml:space="preserve">The average service centre’s </w:t>
            </w:r>
            <w:r w:rsidRPr="00D12158">
              <w:rPr>
                <w:rFonts w:ascii="Arial" w:hAnsi="Arial" w:cs="Arial"/>
                <w:b/>
                <w:kern w:val="24"/>
                <w:sz w:val="24"/>
                <w:szCs w:val="24"/>
                <w:lang w:val="en-US"/>
              </w:rPr>
              <w:t>C</w:t>
            </w:r>
            <w:r w:rsidRPr="00D12158">
              <w:rPr>
                <w:rFonts w:ascii="Arial" w:hAnsi="Arial" w:cs="Arial"/>
                <w:kern w:val="24"/>
                <w:sz w:val="24"/>
                <w:szCs w:val="24"/>
                <w:lang w:val="en-US"/>
              </w:rPr>
              <w:t xml:space="preserve">lient </w:t>
            </w:r>
            <w:r w:rsidRPr="00D12158">
              <w:rPr>
                <w:rFonts w:ascii="Arial" w:hAnsi="Arial" w:cs="Arial"/>
                <w:b/>
                <w:kern w:val="24"/>
                <w:sz w:val="24"/>
                <w:szCs w:val="24"/>
                <w:lang w:val="en-US"/>
              </w:rPr>
              <w:t>S</w:t>
            </w:r>
            <w:r w:rsidRPr="00D12158">
              <w:rPr>
                <w:rFonts w:ascii="Arial" w:hAnsi="Arial" w:cs="Arial"/>
                <w:kern w:val="24"/>
                <w:sz w:val="24"/>
                <w:szCs w:val="24"/>
                <w:lang w:val="en-US"/>
              </w:rPr>
              <w:t xml:space="preserve">ervice </w:t>
            </w:r>
            <w:r w:rsidRPr="00D12158">
              <w:rPr>
                <w:rFonts w:ascii="Arial" w:hAnsi="Arial" w:cs="Arial"/>
                <w:b/>
                <w:kern w:val="24"/>
                <w:sz w:val="24"/>
                <w:szCs w:val="24"/>
                <w:lang w:val="en-US"/>
              </w:rPr>
              <w:t>R</w:t>
            </w:r>
            <w:r w:rsidRPr="00D12158">
              <w:rPr>
                <w:rFonts w:ascii="Arial" w:hAnsi="Arial" w:cs="Arial"/>
                <w:kern w:val="24"/>
                <w:sz w:val="24"/>
                <w:szCs w:val="24"/>
                <w:lang w:val="en-US"/>
              </w:rPr>
              <w:t xml:space="preserve">atings </w:t>
            </w:r>
            <w:r w:rsidRPr="00D12158">
              <w:rPr>
                <w:rFonts w:ascii="Arial" w:hAnsi="Arial" w:cs="Arial"/>
                <w:b/>
                <w:kern w:val="24"/>
                <w:sz w:val="24"/>
                <w:szCs w:val="24"/>
                <w:lang w:val="en-US"/>
              </w:rPr>
              <w:t>(CSR)</w:t>
            </w:r>
            <w:r w:rsidRPr="00D12158">
              <w:rPr>
                <w:rFonts w:ascii="Arial" w:hAnsi="Arial" w:cs="Arial"/>
                <w:kern w:val="24"/>
                <w:sz w:val="24"/>
                <w:szCs w:val="24"/>
                <w:lang w:val="en-US"/>
              </w:rPr>
              <w:t xml:space="preserve"> per service centre out of 10.</w:t>
            </w:r>
            <w:r w:rsidR="008617DA" w:rsidRPr="00D12158">
              <w:rPr>
                <w:rFonts w:ascii="Arial" w:hAnsi="Arial" w:cs="Arial"/>
                <w:kern w:val="24"/>
                <w:sz w:val="24"/>
                <w:szCs w:val="24"/>
                <w:lang w:val="en-US"/>
              </w:rPr>
              <w:t xml:space="preserve"> </w:t>
            </w:r>
          </w:p>
        </w:tc>
      </w:tr>
      <w:tr w:rsidR="00460853" w:rsidRPr="00D12158" w:rsidTr="00460853">
        <w:trPr>
          <w:trHeight w:val="10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To rate the level of service rendered to clients and interdepartmental stakeholders</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Measurement of service standards</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Scorecard</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Rate 0-10</w:t>
            </w:r>
          </w:p>
          <w:p w:rsidR="008617DA"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Scorecard and Clients and internal clients attendance register</w:t>
            </w:r>
            <w:r w:rsidR="00C25BFC">
              <w:rPr>
                <w:rFonts w:ascii="Arial" w:hAnsi="Arial" w:cs="Arial"/>
                <w:color w:val="000000"/>
                <w:sz w:val="24"/>
                <w:szCs w:val="24"/>
              </w:rPr>
              <w:t>.</w:t>
            </w:r>
          </w:p>
        </w:tc>
      </w:tr>
      <w:tr w:rsidR="00460853" w:rsidRPr="00D12158" w:rsidTr="00460853">
        <w:trPr>
          <w:trHeight w:val="27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Voluntarily</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Outcome</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Average</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New</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60853" w:rsidRPr="00D12158" w:rsidRDefault="00843979" w:rsidP="00460853">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60853" w:rsidRPr="00D12158" w:rsidRDefault="008617DA" w:rsidP="00460853">
            <w:pPr>
              <w:spacing w:after="0" w:line="240" w:lineRule="auto"/>
              <w:rPr>
                <w:rFonts w:ascii="Arial" w:hAnsi="Arial" w:cs="Arial"/>
                <w:color w:val="000000"/>
                <w:sz w:val="24"/>
                <w:szCs w:val="24"/>
              </w:rPr>
            </w:pPr>
            <w:r w:rsidRPr="00D12158">
              <w:rPr>
                <w:rFonts w:ascii="Arial" w:hAnsi="Arial" w:cs="Arial"/>
                <w:color w:val="000000"/>
                <w:sz w:val="24"/>
                <w:szCs w:val="24"/>
              </w:rPr>
              <w:t>Phumla Ngqeza</w:t>
            </w:r>
            <w:r w:rsidR="00C25BFC">
              <w:rPr>
                <w:rFonts w:ascii="Arial" w:hAnsi="Arial" w:cs="Arial"/>
                <w:color w:val="000000"/>
                <w:sz w:val="24"/>
                <w:szCs w:val="24"/>
              </w:rPr>
              <w:t>.</w:t>
            </w:r>
          </w:p>
        </w:tc>
      </w:tr>
    </w:tbl>
    <w:p w:rsidR="00460853" w:rsidRPr="00D12158" w:rsidRDefault="00460853" w:rsidP="0061750A">
      <w:pPr>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6D64AB" w:rsidP="00460853">
            <w:pPr>
              <w:spacing w:after="0" w:line="240" w:lineRule="auto"/>
              <w:rPr>
                <w:rFonts w:ascii="Arial" w:hAnsi="Arial" w:cs="Arial"/>
                <w:sz w:val="24"/>
                <w:szCs w:val="24"/>
              </w:rPr>
            </w:pPr>
            <w:r w:rsidRPr="00D12158">
              <w:rPr>
                <w:rFonts w:ascii="Arial" w:hAnsi="Arial" w:cs="Arial"/>
                <w:kern w:val="24"/>
                <w:sz w:val="24"/>
                <w:szCs w:val="24"/>
                <w:lang w:val="en-US"/>
              </w:rPr>
              <w:t>Alignment c</w:t>
            </w:r>
            <w:r w:rsidR="00460853" w:rsidRPr="00D12158">
              <w:rPr>
                <w:rFonts w:ascii="Arial" w:hAnsi="Arial" w:cs="Arial"/>
                <w:kern w:val="24"/>
                <w:sz w:val="24"/>
                <w:szCs w:val="24"/>
                <w:lang w:val="en-US"/>
              </w:rPr>
              <w:t>onsultation sessions with local government stakeholders on local economic development.</w:t>
            </w:r>
          </w:p>
        </w:tc>
      </w:tr>
      <w:tr w:rsidR="00460853" w:rsidRPr="00D12158" w:rsidTr="00460853">
        <w:trPr>
          <w:trHeight w:val="10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460853" w:rsidRPr="00D12158" w:rsidRDefault="00FE495F" w:rsidP="00460853">
            <w:pPr>
              <w:spacing w:after="0" w:line="240" w:lineRule="auto"/>
              <w:rPr>
                <w:rFonts w:ascii="Arial" w:hAnsi="Arial" w:cs="Arial"/>
                <w:color w:val="000000"/>
                <w:sz w:val="24"/>
                <w:szCs w:val="24"/>
              </w:rPr>
            </w:pPr>
            <w:r w:rsidRPr="00D12158">
              <w:rPr>
                <w:rFonts w:ascii="Arial" w:hAnsi="Arial" w:cs="Arial"/>
                <w:color w:val="000000"/>
                <w:sz w:val="24"/>
                <w:szCs w:val="24"/>
              </w:rPr>
              <w:t>Collative participation</w:t>
            </w:r>
            <w:r w:rsidR="00CE6C1D" w:rsidRPr="00D12158">
              <w:rPr>
                <w:rFonts w:ascii="Arial" w:hAnsi="Arial" w:cs="Arial"/>
                <w:color w:val="000000"/>
                <w:sz w:val="24"/>
                <w:szCs w:val="24"/>
              </w:rPr>
              <w:t>/collaboration of municipalities</w:t>
            </w:r>
            <w:r w:rsidR="00C25BFC">
              <w:rPr>
                <w:rFonts w:ascii="Arial" w:hAnsi="Arial" w:cs="Arial"/>
                <w:color w:val="000000"/>
                <w:sz w:val="24"/>
                <w:szCs w:val="24"/>
              </w:rPr>
              <w:t xml:space="preserve"> </w:t>
            </w:r>
            <w:r w:rsidR="00CE6C1D" w:rsidRPr="00D12158">
              <w:rPr>
                <w:rFonts w:ascii="Arial" w:hAnsi="Arial" w:cs="Arial"/>
                <w:color w:val="000000"/>
                <w:sz w:val="24"/>
                <w:szCs w:val="24"/>
              </w:rPr>
              <w:t>,</w:t>
            </w:r>
            <w:r w:rsidR="00C25BFC">
              <w:rPr>
                <w:rFonts w:ascii="Arial" w:hAnsi="Arial" w:cs="Arial"/>
                <w:color w:val="000000"/>
                <w:sz w:val="24"/>
                <w:szCs w:val="24"/>
              </w:rPr>
              <w:t xml:space="preserve"> </w:t>
            </w:r>
            <w:r w:rsidR="00CE6C1D" w:rsidRPr="00D12158">
              <w:rPr>
                <w:rFonts w:ascii="Arial" w:hAnsi="Arial" w:cs="Arial"/>
                <w:color w:val="000000"/>
                <w:sz w:val="24"/>
                <w:szCs w:val="24"/>
              </w:rPr>
              <w:t>public and private sectors</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460853" w:rsidRPr="00D12158" w:rsidRDefault="00FE495F" w:rsidP="00460853">
            <w:pPr>
              <w:spacing w:after="0" w:line="240" w:lineRule="auto"/>
              <w:rPr>
                <w:rFonts w:ascii="Arial" w:hAnsi="Arial" w:cs="Arial"/>
                <w:color w:val="000000"/>
                <w:sz w:val="24"/>
                <w:szCs w:val="24"/>
              </w:rPr>
            </w:pPr>
            <w:r w:rsidRPr="00D12158">
              <w:rPr>
                <w:rFonts w:ascii="Arial" w:hAnsi="Arial" w:cs="Arial"/>
                <w:color w:val="000000"/>
                <w:sz w:val="24"/>
                <w:szCs w:val="24"/>
              </w:rPr>
              <w:t>To encourage the local government stakeholders to participate with Private Sectors</w:t>
            </w:r>
            <w:r w:rsidR="009B5650" w:rsidRPr="00D12158">
              <w:rPr>
                <w:rFonts w:ascii="Arial" w:hAnsi="Arial" w:cs="Arial"/>
                <w:color w:val="000000"/>
                <w:sz w:val="24"/>
                <w:szCs w:val="24"/>
              </w:rPr>
              <w:t xml:space="preserve"> and other interested parties</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 xml:space="preserve">Source/collection of </w:t>
            </w:r>
            <w:r w:rsidRPr="00D12158">
              <w:rPr>
                <w:rFonts w:ascii="Arial" w:hAnsi="Arial" w:cs="Arial"/>
                <w:b/>
                <w:bCs/>
                <w:color w:val="000000"/>
                <w:sz w:val="24"/>
                <w:szCs w:val="24"/>
              </w:rPr>
              <w:lastRenderedPageBreak/>
              <w:t>data</w:t>
            </w:r>
          </w:p>
        </w:tc>
        <w:tc>
          <w:tcPr>
            <w:tcW w:w="7230" w:type="dxa"/>
          </w:tcPr>
          <w:p w:rsidR="00460853" w:rsidRPr="00D12158" w:rsidRDefault="00FE495F" w:rsidP="00460853">
            <w:pPr>
              <w:spacing w:after="0" w:line="240" w:lineRule="auto"/>
              <w:rPr>
                <w:rFonts w:ascii="Arial" w:hAnsi="Arial" w:cs="Arial"/>
                <w:color w:val="000000"/>
                <w:sz w:val="24"/>
                <w:szCs w:val="24"/>
              </w:rPr>
            </w:pPr>
            <w:r w:rsidRPr="00D12158">
              <w:rPr>
                <w:rFonts w:ascii="Arial" w:hAnsi="Arial" w:cs="Arial"/>
                <w:color w:val="000000"/>
                <w:sz w:val="24"/>
                <w:szCs w:val="24"/>
              </w:rPr>
              <w:lastRenderedPageBreak/>
              <w:t>Municipalities</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lastRenderedPageBreak/>
              <w:t>Method of calculation &amp; Evidence type</w:t>
            </w:r>
          </w:p>
        </w:tc>
        <w:tc>
          <w:tcPr>
            <w:tcW w:w="7230" w:type="dxa"/>
          </w:tcPr>
          <w:p w:rsidR="00460853" w:rsidRPr="00D12158" w:rsidRDefault="009B5650" w:rsidP="00460853">
            <w:pPr>
              <w:spacing w:after="0" w:line="240" w:lineRule="auto"/>
              <w:rPr>
                <w:rFonts w:ascii="Arial" w:hAnsi="Arial" w:cs="Arial"/>
                <w:color w:val="000000"/>
                <w:sz w:val="24"/>
                <w:szCs w:val="24"/>
              </w:rPr>
            </w:pPr>
            <w:r w:rsidRPr="00D12158">
              <w:rPr>
                <w:rFonts w:ascii="Arial" w:hAnsi="Arial" w:cs="Arial"/>
                <w:color w:val="000000"/>
                <w:sz w:val="24"/>
                <w:szCs w:val="24"/>
              </w:rPr>
              <w:t>Attendance register</w:t>
            </w:r>
            <w:r w:rsidR="00C25BFC">
              <w:rPr>
                <w:rFonts w:ascii="Arial" w:hAnsi="Arial" w:cs="Arial"/>
                <w:color w:val="000000"/>
                <w:sz w:val="24"/>
                <w:szCs w:val="24"/>
              </w:rPr>
              <w:t>.</w:t>
            </w:r>
          </w:p>
        </w:tc>
      </w:tr>
      <w:tr w:rsidR="00460853" w:rsidRPr="00D12158" w:rsidTr="00460853">
        <w:trPr>
          <w:trHeight w:val="273"/>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460853" w:rsidRPr="00D12158" w:rsidRDefault="003F2FB3" w:rsidP="00460853">
            <w:pPr>
              <w:spacing w:after="0" w:line="240" w:lineRule="auto"/>
              <w:rPr>
                <w:rFonts w:ascii="Arial" w:hAnsi="Arial" w:cs="Arial"/>
                <w:color w:val="000000"/>
                <w:sz w:val="24"/>
                <w:szCs w:val="24"/>
              </w:rPr>
            </w:pPr>
            <w:r w:rsidRPr="00D12158">
              <w:rPr>
                <w:rFonts w:ascii="Arial" w:hAnsi="Arial" w:cs="Arial"/>
                <w:color w:val="000000"/>
                <w:sz w:val="24"/>
                <w:szCs w:val="24"/>
              </w:rPr>
              <w:t>Municipalities ,</w:t>
            </w:r>
            <w:r w:rsidR="00C25BFC">
              <w:rPr>
                <w:rFonts w:ascii="Arial" w:hAnsi="Arial" w:cs="Arial"/>
                <w:color w:val="000000"/>
                <w:sz w:val="24"/>
                <w:szCs w:val="24"/>
              </w:rPr>
              <w:t xml:space="preserve"> </w:t>
            </w:r>
            <w:r w:rsidRPr="00D12158">
              <w:rPr>
                <w:rFonts w:ascii="Arial" w:hAnsi="Arial" w:cs="Arial"/>
                <w:color w:val="000000"/>
                <w:sz w:val="24"/>
                <w:szCs w:val="24"/>
              </w:rPr>
              <w:t>d</w:t>
            </w:r>
            <w:r w:rsidR="00DA0F95" w:rsidRPr="00D12158">
              <w:rPr>
                <w:rFonts w:ascii="Arial" w:hAnsi="Arial" w:cs="Arial"/>
                <w:color w:val="000000"/>
                <w:sz w:val="24"/>
                <w:szCs w:val="24"/>
              </w:rPr>
              <w:t>epartment and Private sector</w:t>
            </w:r>
            <w:r w:rsidR="00C25BFC">
              <w:rPr>
                <w:rFonts w:ascii="Arial" w:hAnsi="Arial" w:cs="Arial"/>
                <w:color w:val="000000"/>
                <w:sz w:val="24"/>
                <w:szCs w:val="24"/>
              </w:rPr>
              <w:t>.</w:t>
            </w:r>
          </w:p>
        </w:tc>
      </w:tr>
      <w:tr w:rsidR="00460853" w:rsidRPr="00D12158" w:rsidTr="00460853">
        <w:trPr>
          <w:trHeight w:val="292"/>
        </w:trPr>
        <w:tc>
          <w:tcPr>
            <w:tcW w:w="2943" w:type="dxa"/>
          </w:tcPr>
          <w:p w:rsidR="00460853" w:rsidRPr="00D12158" w:rsidRDefault="0046085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460853" w:rsidRPr="00D12158" w:rsidRDefault="009B5650" w:rsidP="00460853">
            <w:pPr>
              <w:spacing w:after="0" w:line="240" w:lineRule="auto"/>
              <w:rPr>
                <w:rFonts w:ascii="Arial" w:hAnsi="Arial" w:cs="Arial"/>
                <w:color w:val="000000"/>
                <w:sz w:val="24"/>
                <w:szCs w:val="24"/>
              </w:rPr>
            </w:pPr>
            <w:r w:rsidRPr="00D12158">
              <w:rPr>
                <w:rFonts w:ascii="Arial" w:hAnsi="Arial" w:cs="Arial"/>
                <w:color w:val="000000"/>
                <w:sz w:val="24"/>
                <w:szCs w:val="24"/>
              </w:rPr>
              <w:t>Outcome</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460853" w:rsidRPr="00D12158" w:rsidRDefault="003912DC" w:rsidP="00460853">
            <w:pPr>
              <w:spacing w:after="0" w:line="240" w:lineRule="auto"/>
              <w:rPr>
                <w:rFonts w:ascii="Arial" w:hAnsi="Arial" w:cs="Arial"/>
                <w:color w:val="000000"/>
                <w:sz w:val="24"/>
                <w:szCs w:val="24"/>
              </w:rPr>
            </w:pPr>
            <w:r w:rsidRPr="00D12158">
              <w:rPr>
                <w:rFonts w:ascii="Arial" w:hAnsi="Arial" w:cs="Arial"/>
                <w:color w:val="000000"/>
                <w:sz w:val="24"/>
                <w:szCs w:val="24"/>
              </w:rPr>
              <w:t>Progressive</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460853" w:rsidRPr="00D12158" w:rsidRDefault="00D268C3" w:rsidP="00460853">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460853" w:rsidRPr="00D12158" w:rsidRDefault="009306F5" w:rsidP="00460853">
            <w:pPr>
              <w:spacing w:after="0" w:line="240" w:lineRule="auto"/>
              <w:rPr>
                <w:rFonts w:ascii="Arial" w:hAnsi="Arial" w:cs="Arial"/>
                <w:color w:val="000000"/>
                <w:sz w:val="24"/>
                <w:szCs w:val="24"/>
              </w:rPr>
            </w:pPr>
            <w:r w:rsidRPr="00D12158">
              <w:rPr>
                <w:rFonts w:ascii="Arial" w:hAnsi="Arial" w:cs="Arial"/>
                <w:color w:val="000000"/>
                <w:sz w:val="24"/>
                <w:szCs w:val="24"/>
              </w:rPr>
              <w:t>New</w:t>
            </w:r>
            <w:r w:rsidR="00C25BFC">
              <w:rPr>
                <w:rFonts w:ascii="Arial" w:hAnsi="Arial" w:cs="Arial"/>
                <w:color w:val="000000"/>
                <w:sz w:val="24"/>
                <w:szCs w:val="24"/>
              </w:rPr>
              <w:t>.</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460853" w:rsidRPr="00D12158" w:rsidRDefault="009E7D70" w:rsidP="00460853">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460853" w:rsidRPr="00D12158" w:rsidTr="00460853">
        <w:trPr>
          <w:trHeight w:val="131"/>
        </w:trPr>
        <w:tc>
          <w:tcPr>
            <w:tcW w:w="2943" w:type="dxa"/>
          </w:tcPr>
          <w:p w:rsidR="00460853" w:rsidRPr="00D12158" w:rsidRDefault="0046085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460853" w:rsidRPr="00D12158" w:rsidRDefault="0074450C" w:rsidP="00460853">
            <w:pPr>
              <w:spacing w:after="0" w:line="240" w:lineRule="auto"/>
              <w:rPr>
                <w:rFonts w:ascii="Arial" w:hAnsi="Arial" w:cs="Arial"/>
                <w:color w:val="000000"/>
                <w:sz w:val="24"/>
                <w:szCs w:val="24"/>
              </w:rPr>
            </w:pPr>
            <w:r w:rsidRPr="00D12158">
              <w:rPr>
                <w:rFonts w:ascii="Arial" w:hAnsi="Arial" w:cs="Arial"/>
                <w:color w:val="000000"/>
                <w:sz w:val="24"/>
                <w:szCs w:val="24"/>
              </w:rPr>
              <w:t>Phumla Ngqeza</w:t>
            </w:r>
            <w:r w:rsidR="00C25BFC">
              <w:rPr>
                <w:rFonts w:ascii="Arial" w:hAnsi="Arial" w:cs="Arial"/>
                <w:color w:val="000000"/>
                <w:sz w:val="24"/>
                <w:szCs w:val="24"/>
              </w:rPr>
              <w:t>.</w:t>
            </w:r>
          </w:p>
        </w:tc>
      </w:tr>
    </w:tbl>
    <w:p w:rsidR="00460853" w:rsidRPr="00D12158" w:rsidRDefault="00460853" w:rsidP="00C61708">
      <w:pPr>
        <w:spacing w:after="0" w:line="240" w:lineRule="auto"/>
        <w:ind w:hanging="144"/>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pStyle w:val="NormalWeb"/>
              <w:spacing w:before="0" w:beforeAutospacing="0" w:after="0" w:afterAutospacing="0"/>
              <w:rPr>
                <w:rFonts w:ascii="Arial" w:hAnsi="Arial" w:cs="Arial"/>
                <w:kern w:val="24"/>
                <w:lang w:val="en-US"/>
              </w:rPr>
            </w:pPr>
            <w:r w:rsidRPr="00D12158">
              <w:rPr>
                <w:rFonts w:ascii="Arial" w:hAnsi="Arial" w:cs="Arial"/>
                <w:kern w:val="24"/>
                <w:lang w:val="en-US"/>
              </w:rPr>
              <w:t>Number of capacity building initiatives per municipality.</w:t>
            </w:r>
          </w:p>
        </w:tc>
      </w:tr>
      <w:tr w:rsidR="00DB3809" w:rsidRPr="00D12158" w:rsidTr="00460853">
        <w:trPr>
          <w:trHeight w:val="103"/>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DB3809" w:rsidRPr="00A42023" w:rsidRDefault="00D83D77" w:rsidP="006D64AB">
            <w:pPr>
              <w:spacing w:after="0" w:line="240" w:lineRule="auto"/>
              <w:rPr>
                <w:rFonts w:ascii="Arial" w:hAnsi="Arial" w:cs="Arial"/>
                <w:color w:val="000000"/>
                <w:sz w:val="24"/>
                <w:szCs w:val="24"/>
              </w:rPr>
            </w:pPr>
            <w:r>
              <w:rPr>
                <w:rFonts w:ascii="Arial" w:hAnsi="Arial" w:cs="Arial"/>
                <w:sz w:val="24"/>
                <w:szCs w:val="24"/>
              </w:rPr>
              <w:t>Capacity Building by</w:t>
            </w:r>
            <w:r w:rsidR="00A42023" w:rsidRPr="00A42023">
              <w:rPr>
                <w:rFonts w:ascii="Arial" w:hAnsi="Arial" w:cs="Arial"/>
                <w:sz w:val="24"/>
                <w:szCs w:val="24"/>
              </w:rPr>
              <w:t xml:space="preserve"> </w:t>
            </w:r>
            <w:r>
              <w:rPr>
                <w:rFonts w:ascii="Arial" w:hAnsi="Arial" w:cs="Arial"/>
                <w:sz w:val="24"/>
                <w:szCs w:val="24"/>
              </w:rPr>
              <w:t>Provincial Treasury and SBD to municipalities in issues related to bi-law processes, DTI support, SALGA/COGTA initiatives, implementations of outcomes from the provincial LED process, etc.</w:t>
            </w:r>
          </w:p>
        </w:tc>
      </w:tr>
      <w:tr w:rsidR="00DB3809" w:rsidRPr="00D12158" w:rsidTr="00460853">
        <w:trPr>
          <w:trHeight w:val="292"/>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To build a relationship and share number of programmes</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DB3809" w:rsidRPr="00D12158" w:rsidTr="00460853">
        <w:trPr>
          <w:trHeight w:val="292"/>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Provincial data</w:t>
            </w:r>
            <w:r w:rsidR="00C25BFC">
              <w:rPr>
                <w:rFonts w:ascii="Arial" w:hAnsi="Arial" w:cs="Arial"/>
                <w:color w:val="000000"/>
                <w:sz w:val="24"/>
                <w:szCs w:val="24"/>
              </w:rPr>
              <w:t>.</w:t>
            </w:r>
          </w:p>
        </w:tc>
      </w:tr>
      <w:tr w:rsidR="00DB3809" w:rsidRPr="00D12158" w:rsidTr="00460853">
        <w:trPr>
          <w:trHeight w:val="292"/>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DB3809" w:rsidRPr="00D12158" w:rsidRDefault="00DB3809" w:rsidP="00C25BFC">
            <w:pPr>
              <w:spacing w:after="0" w:line="240" w:lineRule="auto"/>
              <w:jc w:val="left"/>
              <w:rPr>
                <w:rFonts w:ascii="Arial" w:hAnsi="Arial" w:cs="Arial"/>
                <w:color w:val="000000"/>
                <w:sz w:val="24"/>
                <w:szCs w:val="24"/>
              </w:rPr>
            </w:pPr>
            <w:r w:rsidRPr="00D12158">
              <w:rPr>
                <w:rFonts w:ascii="Arial" w:hAnsi="Arial" w:cs="Arial"/>
                <w:color w:val="000000"/>
                <w:sz w:val="24"/>
                <w:szCs w:val="24"/>
              </w:rPr>
              <w:t xml:space="preserve">Frequently, </w:t>
            </w:r>
            <w:r w:rsidR="00C25BFC">
              <w:rPr>
                <w:rFonts w:ascii="Arial" w:hAnsi="Arial" w:cs="Arial"/>
                <w:color w:val="000000"/>
                <w:sz w:val="24"/>
                <w:szCs w:val="24"/>
              </w:rPr>
              <w:t xml:space="preserve">monitoring the progress of the </w:t>
            </w:r>
            <w:r w:rsidRPr="00D12158">
              <w:rPr>
                <w:rFonts w:ascii="Arial" w:hAnsi="Arial" w:cs="Arial"/>
                <w:color w:val="000000"/>
                <w:sz w:val="24"/>
                <w:szCs w:val="24"/>
              </w:rPr>
              <w:t>programmes</w:t>
            </w:r>
            <w:r w:rsidR="00C25BFC">
              <w:rPr>
                <w:rFonts w:ascii="Arial" w:hAnsi="Arial" w:cs="Arial"/>
                <w:color w:val="000000"/>
                <w:sz w:val="24"/>
                <w:szCs w:val="24"/>
              </w:rPr>
              <w:t>.</w:t>
            </w:r>
          </w:p>
        </w:tc>
      </w:tr>
      <w:tr w:rsidR="00DB3809" w:rsidRPr="00D12158" w:rsidTr="00460853">
        <w:trPr>
          <w:trHeight w:val="273"/>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Municipalities and Departments</w:t>
            </w:r>
            <w:r w:rsidR="00C25BFC">
              <w:rPr>
                <w:rFonts w:ascii="Arial" w:hAnsi="Arial" w:cs="Arial"/>
                <w:color w:val="000000"/>
                <w:sz w:val="24"/>
                <w:szCs w:val="24"/>
              </w:rPr>
              <w:t>.</w:t>
            </w:r>
          </w:p>
        </w:tc>
      </w:tr>
      <w:tr w:rsidR="00DB3809" w:rsidRPr="00D12158" w:rsidTr="00460853">
        <w:trPr>
          <w:trHeight w:val="292"/>
        </w:trPr>
        <w:tc>
          <w:tcPr>
            <w:tcW w:w="2943" w:type="dxa"/>
          </w:tcPr>
          <w:p w:rsidR="00DB3809" w:rsidRPr="00D12158" w:rsidRDefault="00DB3809"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Encourage partnership with municipalities</w:t>
            </w:r>
            <w:r w:rsidR="00C25BFC">
              <w:rPr>
                <w:rFonts w:ascii="Arial" w:hAnsi="Arial" w:cs="Arial"/>
                <w:color w:val="000000"/>
                <w:sz w:val="24"/>
                <w:szCs w:val="24"/>
              </w:rPr>
              <w:t>.</w:t>
            </w:r>
          </w:p>
        </w:tc>
      </w:tr>
      <w:tr w:rsidR="00DB3809" w:rsidRPr="00D12158" w:rsidTr="00460853">
        <w:trPr>
          <w:trHeight w:val="131"/>
        </w:trPr>
        <w:tc>
          <w:tcPr>
            <w:tcW w:w="2943" w:type="dxa"/>
          </w:tcPr>
          <w:p w:rsidR="00DB3809" w:rsidRPr="00D12158" w:rsidRDefault="00DB3809"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Engagements with Municipalities and positive outcomes</w:t>
            </w:r>
            <w:r w:rsidR="00C25BFC">
              <w:rPr>
                <w:rFonts w:ascii="Arial" w:hAnsi="Arial" w:cs="Arial"/>
                <w:color w:val="000000"/>
                <w:sz w:val="24"/>
                <w:szCs w:val="24"/>
              </w:rPr>
              <w:t>.</w:t>
            </w:r>
          </w:p>
        </w:tc>
      </w:tr>
      <w:tr w:rsidR="00DB3809" w:rsidRPr="00D12158" w:rsidTr="00460853">
        <w:trPr>
          <w:trHeight w:val="131"/>
        </w:trPr>
        <w:tc>
          <w:tcPr>
            <w:tcW w:w="2943" w:type="dxa"/>
          </w:tcPr>
          <w:p w:rsidR="00DB3809" w:rsidRPr="00D12158" w:rsidRDefault="00DB3809"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Bi –monthly</w:t>
            </w:r>
            <w:r w:rsidR="00C25BFC">
              <w:rPr>
                <w:rFonts w:ascii="Arial" w:hAnsi="Arial" w:cs="Arial"/>
                <w:color w:val="000000"/>
                <w:sz w:val="24"/>
                <w:szCs w:val="24"/>
              </w:rPr>
              <w:t>.</w:t>
            </w:r>
          </w:p>
        </w:tc>
      </w:tr>
      <w:tr w:rsidR="00DB3809" w:rsidRPr="00D12158" w:rsidTr="00460853">
        <w:trPr>
          <w:trHeight w:val="131"/>
        </w:trPr>
        <w:tc>
          <w:tcPr>
            <w:tcW w:w="2943" w:type="dxa"/>
          </w:tcPr>
          <w:p w:rsidR="00DB3809" w:rsidRPr="00D12158" w:rsidRDefault="00DB3809"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DB3809" w:rsidRPr="00D12158" w:rsidRDefault="00DB3809" w:rsidP="006D64AB">
            <w:pPr>
              <w:spacing w:after="0" w:line="240" w:lineRule="auto"/>
              <w:rPr>
                <w:rFonts w:ascii="Arial" w:hAnsi="Arial" w:cs="Arial"/>
                <w:color w:val="000000"/>
                <w:sz w:val="24"/>
                <w:szCs w:val="24"/>
              </w:rPr>
            </w:pPr>
            <w:r w:rsidRPr="00D12158">
              <w:rPr>
                <w:rFonts w:ascii="Arial" w:hAnsi="Arial" w:cs="Arial"/>
                <w:color w:val="000000"/>
                <w:sz w:val="24"/>
                <w:szCs w:val="24"/>
              </w:rPr>
              <w:t>Existing</w:t>
            </w:r>
            <w:r w:rsidR="00C25BFC">
              <w:rPr>
                <w:rFonts w:ascii="Arial" w:hAnsi="Arial" w:cs="Arial"/>
                <w:color w:val="000000"/>
                <w:sz w:val="24"/>
                <w:szCs w:val="24"/>
              </w:rPr>
              <w:t>.</w:t>
            </w:r>
          </w:p>
        </w:tc>
      </w:tr>
      <w:tr w:rsidR="00DB3809" w:rsidRPr="00D12158" w:rsidTr="00460853">
        <w:trPr>
          <w:trHeight w:val="131"/>
        </w:trPr>
        <w:tc>
          <w:tcPr>
            <w:tcW w:w="2943" w:type="dxa"/>
          </w:tcPr>
          <w:p w:rsidR="00DB3809" w:rsidRPr="00D12158" w:rsidRDefault="00DB3809"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DB3809" w:rsidRPr="00D12158" w:rsidRDefault="009E7D70" w:rsidP="006D64AB">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DB3809" w:rsidRPr="00D12158" w:rsidTr="00460853">
        <w:trPr>
          <w:trHeight w:val="131"/>
        </w:trPr>
        <w:tc>
          <w:tcPr>
            <w:tcW w:w="2943" w:type="dxa"/>
          </w:tcPr>
          <w:p w:rsidR="00DB3809" w:rsidRPr="00D12158" w:rsidRDefault="00DB3809"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DB3809" w:rsidRPr="00D12158" w:rsidRDefault="00943A62" w:rsidP="006D64AB">
            <w:pPr>
              <w:spacing w:after="0" w:line="240" w:lineRule="auto"/>
              <w:rPr>
                <w:rFonts w:ascii="Arial" w:hAnsi="Arial" w:cs="Arial"/>
                <w:color w:val="000000"/>
                <w:sz w:val="24"/>
                <w:szCs w:val="24"/>
              </w:rPr>
            </w:pPr>
            <w:r w:rsidRPr="00D12158">
              <w:rPr>
                <w:rFonts w:ascii="Arial" w:hAnsi="Arial" w:cs="Arial"/>
                <w:color w:val="000000"/>
                <w:sz w:val="24"/>
                <w:szCs w:val="24"/>
              </w:rPr>
              <w:t>Phumla Ngqeza</w:t>
            </w:r>
            <w:r w:rsidR="00C25BFC">
              <w:rPr>
                <w:rFonts w:ascii="Arial" w:hAnsi="Arial" w:cs="Arial"/>
                <w:color w:val="000000"/>
                <w:sz w:val="24"/>
                <w:szCs w:val="24"/>
              </w:rPr>
              <w:t>.</w:t>
            </w:r>
          </w:p>
        </w:tc>
      </w:tr>
    </w:tbl>
    <w:p w:rsidR="00460853" w:rsidRPr="00D12158" w:rsidRDefault="00460853" w:rsidP="0061750A">
      <w:pPr>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6D64AB">
        <w:trPr>
          <w:trHeight w:val="350"/>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sz w:val="24"/>
                <w:szCs w:val="24"/>
              </w:rPr>
              <w:t>Number of municipalities</w:t>
            </w:r>
            <w:r w:rsidR="002B51C9" w:rsidRPr="00D12158">
              <w:rPr>
                <w:rFonts w:ascii="Arial" w:hAnsi="Arial" w:cs="Arial"/>
                <w:sz w:val="24"/>
                <w:szCs w:val="24"/>
              </w:rPr>
              <w:t xml:space="preserve"> supported with various interventions relating to business regulation.</w:t>
            </w:r>
          </w:p>
        </w:tc>
      </w:tr>
      <w:tr w:rsidR="00011BE3" w:rsidRPr="00D12158" w:rsidTr="00460853">
        <w:trPr>
          <w:trHeight w:val="10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011BE3" w:rsidRPr="00A42023" w:rsidRDefault="00A42023" w:rsidP="00843979">
            <w:pPr>
              <w:spacing w:after="0" w:line="240" w:lineRule="auto"/>
              <w:rPr>
                <w:rFonts w:ascii="Arial" w:hAnsi="Arial" w:cs="Arial"/>
                <w:color w:val="000000"/>
                <w:sz w:val="24"/>
                <w:szCs w:val="24"/>
              </w:rPr>
            </w:pPr>
            <w:r w:rsidRPr="00A42023">
              <w:rPr>
                <w:rFonts w:ascii="Arial" w:hAnsi="Arial" w:cs="Arial"/>
                <w:sz w:val="24"/>
                <w:szCs w:val="24"/>
              </w:rPr>
              <w:t>Bi</w:t>
            </w:r>
            <w:r>
              <w:rPr>
                <w:rFonts w:ascii="Arial" w:hAnsi="Arial" w:cs="Arial"/>
                <w:sz w:val="24"/>
                <w:szCs w:val="24"/>
              </w:rPr>
              <w:t>-</w:t>
            </w:r>
            <w:r w:rsidRPr="00A42023">
              <w:rPr>
                <w:rFonts w:ascii="Arial" w:hAnsi="Arial" w:cs="Arial"/>
                <w:sz w:val="24"/>
                <w:szCs w:val="24"/>
              </w:rPr>
              <w:t xml:space="preserve"> law processes through best practices from lead municipalities, support and interventions through National Strategy into provincial and local strategies from DTI, Department of SBD and Dept of Economic Development. Terms of reference will be provided.</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Ensure better Business environment</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SALGA,COGTA and different Municipalities</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Pilot project at Thabo Mofutsanyana</w:t>
            </w:r>
            <w:r w:rsidR="00C25BFC">
              <w:rPr>
                <w:rFonts w:ascii="Arial" w:hAnsi="Arial" w:cs="Arial"/>
                <w:color w:val="000000"/>
                <w:sz w:val="24"/>
                <w:szCs w:val="24"/>
              </w:rPr>
              <w:t>.</w:t>
            </w:r>
          </w:p>
        </w:tc>
      </w:tr>
      <w:tr w:rsidR="00011BE3" w:rsidRPr="00D12158" w:rsidTr="00460853">
        <w:trPr>
          <w:trHeight w:val="27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Lack of trained personnel/ No relevant people at Municipality for Business Regulation</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Co-operative Governance and Capacitating Municipalities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lastRenderedPageBreak/>
              <w:t>Calculation type</w:t>
            </w:r>
          </w:p>
        </w:tc>
        <w:tc>
          <w:tcPr>
            <w:tcW w:w="7230" w:type="dxa"/>
          </w:tcPr>
          <w:p w:rsidR="00011BE3" w:rsidRPr="00D12158" w:rsidRDefault="00D12158" w:rsidP="00843979">
            <w:pPr>
              <w:spacing w:after="0" w:line="240" w:lineRule="auto"/>
              <w:rPr>
                <w:rFonts w:ascii="Arial" w:hAnsi="Arial" w:cs="Arial"/>
                <w:color w:val="000000"/>
                <w:sz w:val="24"/>
                <w:szCs w:val="24"/>
              </w:rPr>
            </w:pPr>
            <w:r>
              <w:rPr>
                <w:rFonts w:ascii="Arial" w:hAnsi="Arial" w:cs="Arial"/>
                <w:color w:val="000000"/>
                <w:sz w:val="24"/>
                <w:szCs w:val="24"/>
              </w:rPr>
              <w:t>Quarterly</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Bi-Annually</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Yes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011BE3" w:rsidRPr="00D12158" w:rsidRDefault="009E7D70" w:rsidP="00843979">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Kaiser Khoza</w:t>
            </w:r>
            <w:r w:rsidR="00C25BFC">
              <w:rPr>
                <w:rFonts w:ascii="Arial" w:hAnsi="Arial" w:cs="Arial"/>
                <w:color w:val="000000"/>
                <w:sz w:val="24"/>
                <w:szCs w:val="24"/>
              </w:rPr>
              <w:t>.</w:t>
            </w:r>
          </w:p>
        </w:tc>
      </w:tr>
    </w:tbl>
    <w:p w:rsidR="00460853" w:rsidRPr="00D12158" w:rsidRDefault="00460853" w:rsidP="0061750A">
      <w:pPr>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460853" w:rsidRPr="00D12158" w:rsidRDefault="00460853" w:rsidP="00460853">
            <w:pPr>
              <w:spacing w:after="0" w:line="240" w:lineRule="auto"/>
              <w:rPr>
                <w:rFonts w:ascii="Arial" w:hAnsi="Arial" w:cs="Arial"/>
                <w:sz w:val="24"/>
                <w:szCs w:val="24"/>
              </w:rPr>
            </w:pPr>
            <w:r w:rsidRPr="00D12158">
              <w:rPr>
                <w:rFonts w:ascii="Arial" w:hAnsi="Arial" w:cs="Arial"/>
                <w:sz w:val="24"/>
                <w:szCs w:val="24"/>
              </w:rPr>
              <w:t xml:space="preserve">Number of </w:t>
            </w:r>
            <w:r w:rsidR="007A7BB2" w:rsidRPr="00D12158">
              <w:rPr>
                <w:rFonts w:ascii="Arial" w:hAnsi="Arial" w:cs="Arial"/>
                <w:sz w:val="24"/>
                <w:szCs w:val="24"/>
              </w:rPr>
              <w:t>business forums facilitated</w:t>
            </w:r>
            <w:r w:rsidR="002B51C9" w:rsidRPr="00D12158">
              <w:rPr>
                <w:rFonts w:ascii="Arial" w:hAnsi="Arial" w:cs="Arial"/>
                <w:sz w:val="24"/>
                <w:szCs w:val="24"/>
              </w:rPr>
              <w:t>.</w:t>
            </w:r>
            <w:r w:rsidR="00D455B0" w:rsidRPr="00D12158">
              <w:rPr>
                <w:rFonts w:ascii="Arial" w:hAnsi="Arial" w:cs="Arial"/>
                <w:sz w:val="24"/>
                <w:szCs w:val="24"/>
              </w:rPr>
              <w:t xml:space="preserve"> </w:t>
            </w:r>
          </w:p>
        </w:tc>
      </w:tr>
      <w:tr w:rsidR="00011BE3" w:rsidRPr="00D12158" w:rsidTr="00460853">
        <w:trPr>
          <w:trHeight w:val="10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011BE3" w:rsidRPr="00A42023" w:rsidRDefault="00A42023" w:rsidP="00843979">
            <w:pPr>
              <w:spacing w:after="0" w:line="240" w:lineRule="auto"/>
              <w:rPr>
                <w:rFonts w:ascii="Arial" w:hAnsi="Arial" w:cs="Arial"/>
                <w:color w:val="000000"/>
                <w:sz w:val="24"/>
                <w:szCs w:val="24"/>
              </w:rPr>
            </w:pPr>
            <w:r w:rsidRPr="00A42023">
              <w:rPr>
                <w:rFonts w:ascii="Arial" w:hAnsi="Arial" w:cs="Arial"/>
                <w:sz w:val="24"/>
                <w:szCs w:val="24"/>
              </w:rPr>
              <w:t>Destea will organise business leaders in sector specific forums, provide governance structures and chair the first three meetings in which forums will be established to share challenges and provide support to other small businesses in the same sectors.</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Ensure that policy advice is bottom up</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Organised business/ Formalising the Informal sector</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Engage organised business</w:t>
            </w:r>
            <w:r w:rsidR="00C25BFC">
              <w:rPr>
                <w:rFonts w:ascii="Arial" w:hAnsi="Arial" w:cs="Arial"/>
                <w:color w:val="000000"/>
                <w:sz w:val="24"/>
                <w:szCs w:val="24"/>
              </w:rPr>
              <w:t>.</w:t>
            </w:r>
          </w:p>
        </w:tc>
      </w:tr>
      <w:tr w:rsidR="00011BE3" w:rsidRPr="00D12158" w:rsidTr="00460853">
        <w:trPr>
          <w:trHeight w:val="27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Infighting amongst these organisations. Govt engagement fatigue</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Ensuring free trade and unblocking the challenges for Black Business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011BE3" w:rsidRPr="00D12158" w:rsidRDefault="00D12158" w:rsidP="00843979">
            <w:pPr>
              <w:spacing w:after="0" w:line="240" w:lineRule="auto"/>
              <w:rPr>
                <w:rFonts w:ascii="Arial" w:hAnsi="Arial" w:cs="Arial"/>
                <w:color w:val="000000"/>
                <w:sz w:val="24"/>
                <w:szCs w:val="24"/>
              </w:rPr>
            </w:pPr>
            <w:r>
              <w:rPr>
                <w:rFonts w:ascii="Arial" w:hAnsi="Arial" w:cs="Arial"/>
                <w:color w:val="000000"/>
                <w:sz w:val="24"/>
                <w:szCs w:val="24"/>
              </w:rPr>
              <w:t>Quarterly</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Bi-Annually</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Yes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011BE3" w:rsidRPr="00D12158" w:rsidRDefault="009E7D70" w:rsidP="00843979">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Kaiser Khoza</w:t>
            </w:r>
            <w:r w:rsidR="00C25BFC">
              <w:rPr>
                <w:rFonts w:ascii="Arial" w:hAnsi="Arial" w:cs="Arial"/>
                <w:color w:val="000000"/>
                <w:sz w:val="24"/>
                <w:szCs w:val="24"/>
              </w:rPr>
              <w:t>.</w:t>
            </w:r>
          </w:p>
        </w:tc>
      </w:tr>
    </w:tbl>
    <w:p w:rsidR="00460853" w:rsidRPr="00D12158" w:rsidRDefault="00460853" w:rsidP="0061750A">
      <w:pPr>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7A7BB2" w:rsidRPr="00D12158" w:rsidTr="007A7BB2">
        <w:trPr>
          <w:trHeight w:val="332"/>
        </w:trPr>
        <w:tc>
          <w:tcPr>
            <w:tcW w:w="2943" w:type="dxa"/>
            <w:shd w:val="clear" w:color="auto" w:fill="C2D69B" w:themeFill="accent3" w:themeFillTint="99"/>
          </w:tcPr>
          <w:p w:rsidR="007A7BB2" w:rsidRPr="00D12158" w:rsidRDefault="007A7BB2" w:rsidP="007A7BB2">
            <w:pPr>
              <w:spacing w:after="0" w:line="240" w:lineRule="auto"/>
              <w:rPr>
                <w:rFonts w:ascii="Arial" w:hAnsi="Arial" w:cs="Arial"/>
                <w:b/>
                <w:color w:val="000000"/>
                <w:sz w:val="24"/>
                <w:szCs w:val="24"/>
              </w:rPr>
            </w:pPr>
            <w:r w:rsidRPr="00D12158">
              <w:rPr>
                <w:rFonts w:ascii="Arial" w:hAnsi="Arial" w:cs="Arial"/>
                <w:b/>
                <w:color w:val="000000"/>
                <w:sz w:val="24"/>
                <w:szCs w:val="24"/>
              </w:rPr>
              <w:t xml:space="preserve">Indicator title </w:t>
            </w:r>
          </w:p>
        </w:tc>
        <w:tc>
          <w:tcPr>
            <w:tcW w:w="7230" w:type="dxa"/>
            <w:shd w:val="clear" w:color="auto" w:fill="C2D69B" w:themeFill="accent3" w:themeFillTint="99"/>
          </w:tcPr>
          <w:p w:rsidR="007A7BB2" w:rsidRPr="00D12158" w:rsidRDefault="007A7BB2" w:rsidP="007A7BB2">
            <w:pPr>
              <w:spacing w:after="0" w:line="240" w:lineRule="auto"/>
              <w:rPr>
                <w:rFonts w:ascii="Arial" w:hAnsi="Arial" w:cs="Arial"/>
                <w:sz w:val="24"/>
                <w:szCs w:val="24"/>
              </w:rPr>
            </w:pPr>
            <w:r w:rsidRPr="00D12158">
              <w:rPr>
                <w:rFonts w:ascii="Arial" w:hAnsi="Arial" w:cs="Arial"/>
                <w:sz w:val="24"/>
                <w:szCs w:val="24"/>
              </w:rPr>
              <w:t>Number of</w:t>
            </w:r>
            <w:r w:rsidR="00731E49" w:rsidRPr="00D12158">
              <w:rPr>
                <w:rFonts w:ascii="Arial" w:hAnsi="Arial" w:cs="Arial"/>
                <w:sz w:val="24"/>
                <w:szCs w:val="24"/>
              </w:rPr>
              <w:t xml:space="preserve"> key strategic stakeholders structures co-ordinated.</w:t>
            </w:r>
          </w:p>
        </w:tc>
      </w:tr>
      <w:tr w:rsidR="00011BE3" w:rsidRPr="00D12158" w:rsidTr="007A7BB2">
        <w:trPr>
          <w:trHeight w:val="103"/>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011BE3" w:rsidRPr="00A42023" w:rsidRDefault="00A42023" w:rsidP="00843979">
            <w:pPr>
              <w:spacing w:after="0" w:line="240" w:lineRule="auto"/>
              <w:rPr>
                <w:rFonts w:ascii="Arial" w:hAnsi="Arial" w:cs="Arial"/>
                <w:color w:val="000000"/>
                <w:sz w:val="24"/>
                <w:szCs w:val="24"/>
              </w:rPr>
            </w:pPr>
            <w:r w:rsidRPr="00A42023">
              <w:rPr>
                <w:rFonts w:ascii="Arial" w:hAnsi="Arial" w:cs="Arial"/>
                <w:sz w:val="24"/>
                <w:szCs w:val="24"/>
              </w:rPr>
              <w:t>Destea will  co ordinate Private Sector Companies, Financial Institutions, organised business associations and State Owned Enterprises to drive and manage key topical economic and enterprise strategies within the Province</w:t>
            </w:r>
            <w:r>
              <w:rPr>
                <w:rFonts w:ascii="Arial" w:hAnsi="Arial" w:cs="Arial"/>
                <w:sz w:val="24"/>
                <w:szCs w:val="24"/>
              </w:rPr>
              <w:t>.</w:t>
            </w:r>
          </w:p>
        </w:tc>
      </w:tr>
      <w:tr w:rsidR="00011BE3" w:rsidRPr="00D12158" w:rsidTr="007A7BB2">
        <w:trPr>
          <w:trHeight w:val="292"/>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Ensure policy advisory</w:t>
            </w:r>
            <w:r w:rsidR="00C25BFC">
              <w:rPr>
                <w:rFonts w:ascii="Arial" w:hAnsi="Arial" w:cs="Arial"/>
                <w:color w:val="000000"/>
                <w:sz w:val="24"/>
                <w:szCs w:val="24"/>
              </w:rPr>
              <w:t>.</w:t>
            </w:r>
          </w:p>
        </w:tc>
      </w:tr>
      <w:tr w:rsidR="00011BE3" w:rsidRPr="00D12158" w:rsidTr="007A7BB2">
        <w:trPr>
          <w:trHeight w:val="292"/>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Organised Business</w:t>
            </w:r>
            <w:r w:rsidR="00C25BFC">
              <w:rPr>
                <w:rFonts w:ascii="Arial" w:hAnsi="Arial" w:cs="Arial"/>
                <w:color w:val="000000"/>
                <w:sz w:val="24"/>
                <w:szCs w:val="24"/>
              </w:rPr>
              <w:t>.</w:t>
            </w:r>
          </w:p>
        </w:tc>
      </w:tr>
      <w:tr w:rsidR="00011BE3" w:rsidRPr="00D12158" w:rsidTr="007A7BB2">
        <w:trPr>
          <w:trHeight w:val="292"/>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Quarterly standing meeting with MEC</w:t>
            </w:r>
            <w:r w:rsidR="00C25BFC">
              <w:rPr>
                <w:rFonts w:ascii="Arial" w:hAnsi="Arial" w:cs="Arial"/>
                <w:color w:val="000000"/>
                <w:sz w:val="24"/>
                <w:szCs w:val="24"/>
              </w:rPr>
              <w:t>.</w:t>
            </w:r>
          </w:p>
        </w:tc>
      </w:tr>
      <w:tr w:rsidR="00011BE3" w:rsidRPr="00D12158" w:rsidTr="007A7BB2">
        <w:trPr>
          <w:trHeight w:val="273"/>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011BE3" w:rsidRPr="00D12158" w:rsidRDefault="00011BE3" w:rsidP="00C25BFC">
            <w:pPr>
              <w:spacing w:after="0" w:line="240" w:lineRule="auto"/>
              <w:rPr>
                <w:rFonts w:ascii="Arial" w:hAnsi="Arial" w:cs="Arial"/>
                <w:color w:val="000000"/>
                <w:sz w:val="24"/>
                <w:szCs w:val="24"/>
              </w:rPr>
            </w:pPr>
            <w:r w:rsidRPr="00D12158">
              <w:rPr>
                <w:rFonts w:ascii="Arial" w:hAnsi="Arial" w:cs="Arial"/>
                <w:color w:val="000000"/>
                <w:sz w:val="24"/>
                <w:szCs w:val="24"/>
              </w:rPr>
              <w:t>There’s a plethora of such fora</w:t>
            </w:r>
            <w:r w:rsidR="00C25BFC">
              <w:rPr>
                <w:rFonts w:ascii="Arial" w:hAnsi="Arial" w:cs="Arial"/>
                <w:color w:val="000000"/>
                <w:sz w:val="24"/>
                <w:szCs w:val="24"/>
              </w:rPr>
              <w:t>.</w:t>
            </w:r>
          </w:p>
        </w:tc>
      </w:tr>
      <w:tr w:rsidR="00011BE3" w:rsidRPr="00D12158" w:rsidTr="007A7BB2">
        <w:trPr>
          <w:trHeight w:val="292"/>
        </w:trPr>
        <w:tc>
          <w:tcPr>
            <w:tcW w:w="2943" w:type="dxa"/>
          </w:tcPr>
          <w:p w:rsidR="00011BE3" w:rsidRPr="00D12158" w:rsidRDefault="00011BE3" w:rsidP="007A7BB2">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Ensure a business friendly and transforming Business sector</w:t>
            </w:r>
            <w:r w:rsidR="00C25BFC">
              <w:rPr>
                <w:rFonts w:ascii="Arial" w:hAnsi="Arial" w:cs="Arial"/>
                <w:color w:val="000000"/>
                <w:sz w:val="24"/>
                <w:szCs w:val="24"/>
              </w:rPr>
              <w:t>.</w:t>
            </w:r>
          </w:p>
        </w:tc>
      </w:tr>
      <w:tr w:rsidR="00011BE3" w:rsidRPr="00D12158" w:rsidTr="007A7BB2">
        <w:trPr>
          <w:trHeight w:val="131"/>
        </w:trPr>
        <w:tc>
          <w:tcPr>
            <w:tcW w:w="2943" w:type="dxa"/>
          </w:tcPr>
          <w:p w:rsidR="00011BE3" w:rsidRPr="00D12158" w:rsidRDefault="00011BE3"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011BE3" w:rsidRPr="00D12158" w:rsidRDefault="00C25BFC" w:rsidP="00843979">
            <w:pPr>
              <w:spacing w:after="0" w:line="240" w:lineRule="auto"/>
              <w:rPr>
                <w:rFonts w:ascii="Arial" w:hAnsi="Arial" w:cs="Arial"/>
                <w:color w:val="000000"/>
                <w:sz w:val="24"/>
                <w:szCs w:val="24"/>
              </w:rPr>
            </w:pPr>
            <w:r>
              <w:rPr>
                <w:rFonts w:ascii="Arial" w:hAnsi="Arial" w:cs="Arial"/>
                <w:color w:val="000000"/>
                <w:sz w:val="24"/>
                <w:szCs w:val="24"/>
              </w:rPr>
              <w:t>Non cumulative.</w:t>
            </w:r>
          </w:p>
        </w:tc>
      </w:tr>
      <w:tr w:rsidR="00011BE3" w:rsidRPr="00D12158" w:rsidTr="007A7BB2">
        <w:trPr>
          <w:trHeight w:val="131"/>
        </w:trPr>
        <w:tc>
          <w:tcPr>
            <w:tcW w:w="2943" w:type="dxa"/>
          </w:tcPr>
          <w:p w:rsidR="00011BE3" w:rsidRPr="00D12158" w:rsidRDefault="00011BE3"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011BE3" w:rsidRPr="00D12158" w:rsidTr="007A7BB2">
        <w:trPr>
          <w:trHeight w:val="131"/>
        </w:trPr>
        <w:tc>
          <w:tcPr>
            <w:tcW w:w="2943" w:type="dxa"/>
          </w:tcPr>
          <w:p w:rsidR="00011BE3" w:rsidRPr="00D12158" w:rsidRDefault="00011BE3"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Yes</w:t>
            </w:r>
            <w:r w:rsidR="00C25BFC">
              <w:rPr>
                <w:rFonts w:ascii="Arial" w:hAnsi="Arial" w:cs="Arial"/>
                <w:color w:val="000000"/>
                <w:sz w:val="24"/>
                <w:szCs w:val="24"/>
              </w:rPr>
              <w:t>.</w:t>
            </w:r>
          </w:p>
        </w:tc>
      </w:tr>
      <w:tr w:rsidR="00011BE3" w:rsidRPr="00D12158" w:rsidTr="007A7BB2">
        <w:trPr>
          <w:trHeight w:val="131"/>
        </w:trPr>
        <w:tc>
          <w:tcPr>
            <w:tcW w:w="2943" w:type="dxa"/>
          </w:tcPr>
          <w:p w:rsidR="00011BE3" w:rsidRPr="00D12158" w:rsidRDefault="00011BE3"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011BE3" w:rsidRPr="00D12158" w:rsidRDefault="009E7D70" w:rsidP="00843979">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011BE3" w:rsidRPr="00D12158" w:rsidTr="007A7BB2">
        <w:trPr>
          <w:trHeight w:val="131"/>
        </w:trPr>
        <w:tc>
          <w:tcPr>
            <w:tcW w:w="2943" w:type="dxa"/>
          </w:tcPr>
          <w:p w:rsidR="00011BE3" w:rsidRPr="00D12158" w:rsidRDefault="00011BE3" w:rsidP="007A7BB2">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Kaiser Khoza</w:t>
            </w:r>
            <w:r w:rsidR="00C25BFC">
              <w:rPr>
                <w:rFonts w:ascii="Arial" w:hAnsi="Arial" w:cs="Arial"/>
                <w:color w:val="000000"/>
                <w:sz w:val="24"/>
                <w:szCs w:val="24"/>
              </w:rPr>
              <w:t>.</w:t>
            </w:r>
          </w:p>
        </w:tc>
      </w:tr>
    </w:tbl>
    <w:p w:rsidR="00460853" w:rsidRPr="00D12158" w:rsidRDefault="00460853" w:rsidP="00A00F91">
      <w:pPr>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460853" w:rsidRPr="00D12158" w:rsidTr="00460853">
        <w:trPr>
          <w:trHeight w:val="332"/>
        </w:trPr>
        <w:tc>
          <w:tcPr>
            <w:tcW w:w="2943" w:type="dxa"/>
            <w:shd w:val="clear" w:color="auto" w:fill="C2D69B" w:themeFill="accent3" w:themeFillTint="99"/>
          </w:tcPr>
          <w:p w:rsidR="00460853" w:rsidRPr="00D12158" w:rsidRDefault="00460853" w:rsidP="00460853">
            <w:pPr>
              <w:spacing w:after="0" w:line="240" w:lineRule="auto"/>
              <w:rPr>
                <w:rFonts w:ascii="Arial" w:hAnsi="Arial" w:cs="Arial"/>
                <w:b/>
                <w:color w:val="000000"/>
                <w:sz w:val="24"/>
                <w:szCs w:val="24"/>
              </w:rPr>
            </w:pPr>
            <w:r w:rsidRPr="00D12158">
              <w:rPr>
                <w:rFonts w:ascii="Arial" w:hAnsi="Arial" w:cs="Arial"/>
                <w:b/>
                <w:color w:val="000000"/>
                <w:sz w:val="24"/>
                <w:szCs w:val="24"/>
              </w:rPr>
              <w:lastRenderedPageBreak/>
              <w:t xml:space="preserve">Indicator title </w:t>
            </w:r>
          </w:p>
        </w:tc>
        <w:tc>
          <w:tcPr>
            <w:tcW w:w="7230" w:type="dxa"/>
            <w:shd w:val="clear" w:color="auto" w:fill="C2D69B" w:themeFill="accent3" w:themeFillTint="99"/>
          </w:tcPr>
          <w:p w:rsidR="00460853" w:rsidRPr="00D12158" w:rsidRDefault="00BC64F4" w:rsidP="00460853">
            <w:pPr>
              <w:spacing w:after="0" w:line="240" w:lineRule="auto"/>
              <w:rPr>
                <w:rFonts w:ascii="Arial" w:hAnsi="Arial" w:cs="Arial"/>
                <w:sz w:val="24"/>
                <w:szCs w:val="24"/>
              </w:rPr>
            </w:pPr>
            <w:r w:rsidRPr="00D12158">
              <w:rPr>
                <w:rFonts w:ascii="Arial" w:hAnsi="Arial" w:cs="Arial"/>
                <w:sz w:val="24"/>
                <w:szCs w:val="24"/>
              </w:rPr>
              <w:t xml:space="preserve">Number of </w:t>
            </w:r>
            <w:r w:rsidR="002B51C9" w:rsidRPr="00D12158">
              <w:rPr>
                <w:rFonts w:ascii="Arial" w:hAnsi="Arial" w:cs="Arial"/>
                <w:sz w:val="24"/>
                <w:szCs w:val="24"/>
              </w:rPr>
              <w:t>B-BBEE ventures facilitated.</w:t>
            </w:r>
          </w:p>
        </w:tc>
      </w:tr>
      <w:tr w:rsidR="00011BE3" w:rsidRPr="00D12158" w:rsidTr="00460853">
        <w:trPr>
          <w:trHeight w:val="10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Short definition</w:t>
            </w:r>
          </w:p>
        </w:tc>
        <w:tc>
          <w:tcPr>
            <w:tcW w:w="7230" w:type="dxa"/>
          </w:tcPr>
          <w:p w:rsidR="00011BE3" w:rsidRPr="00A42023" w:rsidRDefault="00A42023" w:rsidP="00843979">
            <w:pPr>
              <w:spacing w:after="0" w:line="240" w:lineRule="auto"/>
              <w:rPr>
                <w:rFonts w:ascii="Arial" w:hAnsi="Arial" w:cs="Arial"/>
                <w:color w:val="000000"/>
                <w:sz w:val="24"/>
                <w:szCs w:val="24"/>
              </w:rPr>
            </w:pPr>
            <w:r w:rsidRPr="00A42023">
              <w:rPr>
                <w:rFonts w:ascii="Arial" w:hAnsi="Arial" w:cs="Arial"/>
                <w:sz w:val="24"/>
                <w:szCs w:val="24"/>
              </w:rPr>
              <w:t>Aligned to DTI codes and continuous changes within the DTI to manage the process within the Industrialist and sector development plans on shareholding and other enterprise structures to support transformation of enterprises within the province. This indicator allows for SMME’s to be more knowledgeable and compliant for tendering purposes.</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Purpose/importance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Ensure radical economy decolonisation/deracialisation</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Source/collection of data</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National /Provincial Treasury and Research data</w:t>
            </w:r>
            <w:r w:rsidR="00C25BFC">
              <w:rPr>
                <w:rFonts w:ascii="Arial" w:hAnsi="Arial" w:cs="Arial"/>
                <w:color w:val="000000"/>
                <w:sz w:val="24"/>
                <w:szCs w:val="24"/>
              </w:rPr>
              <w:t>.</w:t>
            </w:r>
            <w:r w:rsidRPr="00D12158">
              <w:rPr>
                <w:rFonts w:ascii="Arial" w:hAnsi="Arial" w:cs="Arial"/>
                <w:color w:val="000000"/>
                <w:sz w:val="24"/>
                <w:szCs w:val="24"/>
              </w:rPr>
              <w:t xml:space="preserve"> </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Method of calculation &amp; Evidence type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011BE3" w:rsidRPr="00D12158" w:rsidTr="00460853">
        <w:trPr>
          <w:trHeight w:val="273"/>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Data limitations</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Non-collaboration from Business</w:t>
            </w:r>
            <w:r w:rsidR="00C25BFC">
              <w:rPr>
                <w:rFonts w:ascii="Arial" w:hAnsi="Arial" w:cs="Arial"/>
                <w:color w:val="000000"/>
                <w:sz w:val="24"/>
                <w:szCs w:val="24"/>
              </w:rPr>
              <w:t>.</w:t>
            </w:r>
          </w:p>
        </w:tc>
      </w:tr>
      <w:tr w:rsidR="00011BE3" w:rsidRPr="00D12158" w:rsidTr="00460853">
        <w:trPr>
          <w:trHeight w:val="292"/>
        </w:trPr>
        <w:tc>
          <w:tcPr>
            <w:tcW w:w="2943" w:type="dxa"/>
          </w:tcPr>
          <w:p w:rsidR="00011BE3" w:rsidRPr="00D12158" w:rsidRDefault="00011BE3" w:rsidP="00460853">
            <w:pPr>
              <w:spacing w:after="0" w:line="240" w:lineRule="auto"/>
              <w:rPr>
                <w:rFonts w:ascii="Arial" w:hAnsi="Arial" w:cs="Arial"/>
                <w:color w:val="000000"/>
                <w:sz w:val="24"/>
                <w:szCs w:val="24"/>
              </w:rPr>
            </w:pPr>
            <w:r w:rsidRPr="00D12158">
              <w:rPr>
                <w:rFonts w:ascii="Arial" w:hAnsi="Arial" w:cs="Arial"/>
                <w:b/>
                <w:bCs/>
                <w:color w:val="000000"/>
                <w:sz w:val="24"/>
                <w:szCs w:val="24"/>
              </w:rPr>
              <w:t>Type of indicator</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Transform FS Business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Calculation type</w:t>
            </w:r>
          </w:p>
        </w:tc>
        <w:tc>
          <w:tcPr>
            <w:tcW w:w="7230" w:type="dxa"/>
          </w:tcPr>
          <w:p w:rsidR="00011BE3" w:rsidRPr="00D12158" w:rsidRDefault="00306183" w:rsidP="00843979">
            <w:pPr>
              <w:spacing w:after="0" w:line="240" w:lineRule="auto"/>
              <w:rPr>
                <w:rFonts w:ascii="Arial" w:hAnsi="Arial" w:cs="Arial"/>
                <w:color w:val="000000"/>
                <w:sz w:val="24"/>
                <w:szCs w:val="24"/>
              </w:rPr>
            </w:pPr>
            <w:r>
              <w:rPr>
                <w:rFonts w:ascii="Arial" w:hAnsi="Arial" w:cs="Arial"/>
                <w:color w:val="000000"/>
                <w:sz w:val="24"/>
                <w:szCs w:val="24"/>
              </w:rPr>
              <w:t>Cumulative</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Reporting cycle</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Quarterly</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New indicator</w:t>
            </w:r>
          </w:p>
        </w:tc>
        <w:tc>
          <w:tcPr>
            <w:tcW w:w="7230" w:type="dxa"/>
          </w:tcPr>
          <w:p w:rsidR="00011BE3" w:rsidRPr="00D12158" w:rsidRDefault="00011BE3" w:rsidP="00C25BFC">
            <w:pPr>
              <w:spacing w:after="0" w:line="240" w:lineRule="auto"/>
              <w:rPr>
                <w:rFonts w:ascii="Arial" w:hAnsi="Arial" w:cs="Arial"/>
                <w:color w:val="000000"/>
                <w:sz w:val="24"/>
                <w:szCs w:val="24"/>
              </w:rPr>
            </w:pPr>
            <w:r w:rsidRPr="00D12158">
              <w:rPr>
                <w:rFonts w:ascii="Arial" w:hAnsi="Arial" w:cs="Arial"/>
                <w:color w:val="000000"/>
                <w:sz w:val="24"/>
                <w:szCs w:val="24"/>
              </w:rPr>
              <w:t>Yes</w:t>
            </w:r>
            <w:r w:rsidR="00C25BFC">
              <w:rPr>
                <w:rFonts w:ascii="Arial" w:hAnsi="Arial" w:cs="Arial"/>
                <w:color w:val="000000"/>
                <w:sz w:val="24"/>
                <w:szCs w:val="24"/>
              </w:rPr>
              <w:t>.</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Desired performance</w:t>
            </w:r>
          </w:p>
        </w:tc>
        <w:tc>
          <w:tcPr>
            <w:tcW w:w="7230" w:type="dxa"/>
          </w:tcPr>
          <w:p w:rsidR="00011BE3" w:rsidRPr="00D12158" w:rsidRDefault="009E7D70" w:rsidP="00843979">
            <w:pPr>
              <w:spacing w:after="0" w:line="240" w:lineRule="auto"/>
              <w:rPr>
                <w:rFonts w:ascii="Arial" w:hAnsi="Arial" w:cs="Arial"/>
                <w:color w:val="000000"/>
                <w:sz w:val="24"/>
                <w:szCs w:val="24"/>
              </w:rPr>
            </w:pPr>
            <w:r>
              <w:rPr>
                <w:rFonts w:ascii="Arial" w:hAnsi="Arial" w:cs="Arial"/>
                <w:sz w:val="24"/>
                <w:szCs w:val="24"/>
              </w:rPr>
              <w:t>Higher performance is desired.</w:t>
            </w:r>
          </w:p>
        </w:tc>
      </w:tr>
      <w:tr w:rsidR="00011BE3" w:rsidRPr="00D12158" w:rsidTr="00460853">
        <w:trPr>
          <w:trHeight w:val="131"/>
        </w:trPr>
        <w:tc>
          <w:tcPr>
            <w:tcW w:w="2943" w:type="dxa"/>
          </w:tcPr>
          <w:p w:rsidR="00011BE3" w:rsidRPr="00D12158" w:rsidRDefault="00011BE3" w:rsidP="00460853">
            <w:pPr>
              <w:spacing w:after="0" w:line="240" w:lineRule="auto"/>
              <w:rPr>
                <w:rFonts w:ascii="Arial" w:hAnsi="Arial" w:cs="Arial"/>
                <w:b/>
                <w:bCs/>
                <w:color w:val="000000"/>
                <w:sz w:val="24"/>
                <w:szCs w:val="24"/>
              </w:rPr>
            </w:pPr>
            <w:r w:rsidRPr="00D12158">
              <w:rPr>
                <w:rFonts w:ascii="Arial" w:hAnsi="Arial" w:cs="Arial"/>
                <w:b/>
                <w:bCs/>
                <w:color w:val="000000"/>
                <w:sz w:val="24"/>
                <w:szCs w:val="24"/>
              </w:rPr>
              <w:t>Indicator responsibility</w:t>
            </w:r>
          </w:p>
        </w:tc>
        <w:tc>
          <w:tcPr>
            <w:tcW w:w="7230" w:type="dxa"/>
          </w:tcPr>
          <w:p w:rsidR="00011BE3" w:rsidRPr="00D12158" w:rsidRDefault="00011BE3" w:rsidP="00843979">
            <w:pPr>
              <w:spacing w:after="0" w:line="240" w:lineRule="auto"/>
              <w:rPr>
                <w:rFonts w:ascii="Arial" w:hAnsi="Arial" w:cs="Arial"/>
                <w:color w:val="000000"/>
                <w:sz w:val="24"/>
                <w:szCs w:val="24"/>
              </w:rPr>
            </w:pPr>
            <w:r w:rsidRPr="00D12158">
              <w:rPr>
                <w:rFonts w:ascii="Arial" w:hAnsi="Arial" w:cs="Arial"/>
                <w:color w:val="000000"/>
                <w:sz w:val="24"/>
                <w:szCs w:val="24"/>
              </w:rPr>
              <w:t>Kaiser Khoza</w:t>
            </w:r>
            <w:r w:rsidR="00C25BFC">
              <w:rPr>
                <w:rFonts w:ascii="Arial" w:hAnsi="Arial" w:cs="Arial"/>
                <w:color w:val="000000"/>
                <w:sz w:val="24"/>
                <w:szCs w:val="24"/>
              </w:rPr>
              <w:t>.</w:t>
            </w:r>
          </w:p>
        </w:tc>
      </w:tr>
    </w:tbl>
    <w:p w:rsidR="00460853" w:rsidRPr="00D12158" w:rsidRDefault="00460853" w:rsidP="0061750A">
      <w:pPr>
        <w:ind w:hanging="142"/>
        <w:rPr>
          <w:rFonts w:ascii="Arial" w:hAnsi="Arial" w:cs="Arial"/>
          <w:b/>
          <w:sz w:val="24"/>
          <w:szCs w:val="24"/>
        </w:rPr>
      </w:pPr>
    </w:p>
    <w:p w:rsidR="00460853" w:rsidRPr="00D12158" w:rsidRDefault="00460853" w:rsidP="0061750A">
      <w:pPr>
        <w:ind w:hanging="142"/>
        <w:rPr>
          <w:rFonts w:ascii="Arial" w:hAnsi="Arial" w:cs="Arial"/>
          <w:b/>
          <w:sz w:val="24"/>
          <w:szCs w:val="24"/>
        </w:rPr>
      </w:pPr>
    </w:p>
    <w:p w:rsidR="00E44390" w:rsidRDefault="00E44390" w:rsidP="0061750A">
      <w:pPr>
        <w:rPr>
          <w:rFonts w:ascii="Arial" w:hAnsi="Arial" w:cs="Arial"/>
          <w:b/>
          <w:color w:val="000000"/>
          <w:sz w:val="44"/>
          <w:szCs w:val="44"/>
        </w:rPr>
      </w:pPr>
    </w:p>
    <w:sectPr w:rsidR="00E44390" w:rsidSect="00765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06"/>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3E"/>
    <w:multiLevelType w:val="multilevel"/>
    <w:tmpl w:val="E6CCC3F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7179A8"/>
    <w:multiLevelType w:val="hybridMultilevel"/>
    <w:tmpl w:val="9C701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78683C"/>
    <w:multiLevelType w:val="hybridMultilevel"/>
    <w:tmpl w:val="3BB2910E"/>
    <w:lvl w:ilvl="0" w:tplc="1C090001">
      <w:start w:val="1"/>
      <w:numFmt w:val="bullet"/>
      <w:lvlText w:val=""/>
      <w:lvlJc w:val="left"/>
      <w:pPr>
        <w:ind w:left="720" w:hanging="360"/>
      </w:pPr>
      <w:rPr>
        <w:rFonts w:ascii="Symbol" w:hAnsi="Symbol" w:cs="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07771466"/>
    <w:multiLevelType w:val="hybridMultilevel"/>
    <w:tmpl w:val="6DE6A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5447A6"/>
    <w:multiLevelType w:val="hybridMultilevel"/>
    <w:tmpl w:val="1D2ED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756E2"/>
    <w:multiLevelType w:val="hybridMultilevel"/>
    <w:tmpl w:val="E27C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EA2372"/>
    <w:multiLevelType w:val="hybridMultilevel"/>
    <w:tmpl w:val="0E484E80"/>
    <w:lvl w:ilvl="0" w:tplc="4B9CEFBC">
      <w:start w:val="1"/>
      <w:numFmt w:val="bullet"/>
      <w:lvlText w:val="-"/>
      <w:lvlJc w:val="left"/>
      <w:pPr>
        <w:ind w:left="720" w:hanging="360"/>
      </w:pPr>
      <w:rPr>
        <w:rFonts w:ascii="Arial Narrow" w:eastAsia="Times New Roman" w:hAnsi="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D05B49"/>
    <w:multiLevelType w:val="hybridMultilevel"/>
    <w:tmpl w:val="C81A1AF4"/>
    <w:lvl w:ilvl="0" w:tplc="259ACEE8">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B6168B"/>
    <w:multiLevelType w:val="hybridMultilevel"/>
    <w:tmpl w:val="2872F8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2775B91"/>
    <w:multiLevelType w:val="multilevel"/>
    <w:tmpl w:val="66F8BA82"/>
    <w:lvl w:ilvl="0">
      <w:start w:val="1"/>
      <w:numFmt w:val="decimal"/>
      <w:lvlText w:val="%1."/>
      <w:lvlJc w:val="righ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4963DFA"/>
    <w:multiLevelType w:val="hybridMultilevel"/>
    <w:tmpl w:val="E600266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nsid w:val="263F6E5A"/>
    <w:multiLevelType w:val="hybridMultilevel"/>
    <w:tmpl w:val="1BE6C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2A7C68"/>
    <w:multiLevelType w:val="hybridMultilevel"/>
    <w:tmpl w:val="D84EE0B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3">
    <w:nsid w:val="298D36BF"/>
    <w:multiLevelType w:val="hybridMultilevel"/>
    <w:tmpl w:val="E2FA3E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2A775231"/>
    <w:multiLevelType w:val="hybridMultilevel"/>
    <w:tmpl w:val="F5C89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3A27BE1"/>
    <w:multiLevelType w:val="hybridMultilevel"/>
    <w:tmpl w:val="696AA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9745885"/>
    <w:multiLevelType w:val="hybridMultilevel"/>
    <w:tmpl w:val="05CA6C42"/>
    <w:lvl w:ilvl="0" w:tplc="83E4546C">
      <w:start w:val="4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197FBF"/>
    <w:multiLevelType w:val="hybridMultilevel"/>
    <w:tmpl w:val="526A1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BAF5D9B"/>
    <w:multiLevelType w:val="hybridMultilevel"/>
    <w:tmpl w:val="AD146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BC19B4"/>
    <w:multiLevelType w:val="multilevel"/>
    <w:tmpl w:val="CE88F0F0"/>
    <w:lvl w:ilvl="0">
      <w:start w:val="1"/>
      <w:numFmt w:val="bullet"/>
      <w:pStyle w:val="Head2Truncated"/>
      <w:lvlText w:val=""/>
      <w:lvlJc w:val="left"/>
      <w:pPr>
        <w:tabs>
          <w:tab w:val="num" w:pos="360"/>
        </w:tabs>
        <w:ind w:left="360" w:hanging="360"/>
      </w:pPr>
      <w:rPr>
        <w:rFonts w:ascii="Symbol" w:hAnsi="Symbol" w:cs="Symbol"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1550E12"/>
    <w:multiLevelType w:val="hybridMultilevel"/>
    <w:tmpl w:val="1C1E01EA"/>
    <w:lvl w:ilvl="0" w:tplc="259ACEE8">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B827321"/>
    <w:multiLevelType w:val="hybridMultilevel"/>
    <w:tmpl w:val="2F148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2E0A0C"/>
    <w:multiLevelType w:val="multilevel"/>
    <w:tmpl w:val="3EB282C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381F7F"/>
    <w:multiLevelType w:val="hybridMultilevel"/>
    <w:tmpl w:val="2C82BF38"/>
    <w:lvl w:ilvl="0" w:tplc="4B9CEFBC">
      <w:start w:val="1"/>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575D5679"/>
    <w:multiLevelType w:val="hybridMultilevel"/>
    <w:tmpl w:val="807A4F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C9A446E"/>
    <w:multiLevelType w:val="hybridMultilevel"/>
    <w:tmpl w:val="FA80B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DB9598E"/>
    <w:multiLevelType w:val="hybridMultilevel"/>
    <w:tmpl w:val="ACF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B1BC3"/>
    <w:multiLevelType w:val="multilevel"/>
    <w:tmpl w:val="158E2A54"/>
    <w:lvl w:ilvl="0">
      <w:start w:val="1"/>
      <w:numFmt w:val="decimal"/>
      <w:lvlText w:val="%1."/>
      <w:lvlJc w:val="left"/>
      <w:pPr>
        <w:ind w:left="72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28C5A01"/>
    <w:multiLevelType w:val="hybridMultilevel"/>
    <w:tmpl w:val="19D0A790"/>
    <w:lvl w:ilvl="0" w:tplc="F76468A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809AB"/>
    <w:multiLevelType w:val="multilevel"/>
    <w:tmpl w:val="CD666CB8"/>
    <w:styleLink w:val="Style22"/>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48A542B"/>
    <w:multiLevelType w:val="hybridMultilevel"/>
    <w:tmpl w:val="342E3C60"/>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1">
    <w:nsid w:val="65A2551B"/>
    <w:multiLevelType w:val="hybridMultilevel"/>
    <w:tmpl w:val="5E789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124C39"/>
    <w:multiLevelType w:val="hybridMultilevel"/>
    <w:tmpl w:val="D752F77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3">
    <w:nsid w:val="68D74549"/>
    <w:multiLevelType w:val="hybridMultilevel"/>
    <w:tmpl w:val="6936C3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nsid w:val="7BC57CF5"/>
    <w:multiLevelType w:val="hybridMultilevel"/>
    <w:tmpl w:val="51E093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nsid w:val="7CA6510A"/>
    <w:multiLevelType w:val="multilevel"/>
    <w:tmpl w:val="4DD8C7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29"/>
  </w:num>
  <w:num w:numId="3">
    <w:abstractNumId w:val="9"/>
  </w:num>
  <w:num w:numId="4">
    <w:abstractNumId w:val="14"/>
  </w:num>
  <w:num w:numId="5">
    <w:abstractNumId w:val="24"/>
  </w:num>
  <w:num w:numId="6">
    <w:abstractNumId w:val="34"/>
  </w:num>
  <w:num w:numId="7">
    <w:abstractNumId w:val="33"/>
  </w:num>
  <w:num w:numId="8">
    <w:abstractNumId w:val="15"/>
  </w:num>
  <w:num w:numId="9">
    <w:abstractNumId w:val="22"/>
  </w:num>
  <w:num w:numId="10">
    <w:abstractNumId w:val="8"/>
  </w:num>
  <w:num w:numId="11">
    <w:abstractNumId w:val="30"/>
  </w:num>
  <w:num w:numId="12">
    <w:abstractNumId w:val="3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23"/>
  </w:num>
  <w:num w:numId="17">
    <w:abstractNumId w:val="27"/>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6"/>
  </w:num>
  <w:num w:numId="22">
    <w:abstractNumId w:val="13"/>
  </w:num>
  <w:num w:numId="23">
    <w:abstractNumId w:val="16"/>
  </w:num>
  <w:num w:numId="24">
    <w:abstractNumId w:val="2"/>
  </w:num>
  <w:num w:numId="25">
    <w:abstractNumId w:val="1"/>
  </w:num>
  <w:num w:numId="26">
    <w:abstractNumId w:val="3"/>
  </w:num>
  <w:num w:numId="27">
    <w:abstractNumId w:val="6"/>
  </w:num>
  <w:num w:numId="28">
    <w:abstractNumId w:val="11"/>
  </w:num>
  <w:num w:numId="29">
    <w:abstractNumId w:val="4"/>
  </w:num>
  <w:num w:numId="30">
    <w:abstractNumId w:val="31"/>
  </w:num>
  <w:num w:numId="31">
    <w:abstractNumId w:val="18"/>
  </w:num>
  <w:num w:numId="32">
    <w:abstractNumId w:val="25"/>
  </w:num>
  <w:num w:numId="33">
    <w:abstractNumId w:val="5"/>
  </w:num>
  <w:num w:numId="34">
    <w:abstractNumId w:val="21"/>
  </w:num>
  <w:num w:numId="35">
    <w:abstractNumId w:val="28"/>
  </w:num>
  <w:num w:numId="36">
    <w:abstractNumId w:val="20"/>
  </w:num>
  <w:num w:numId="37">
    <w:abstractNumId w:val="7"/>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77B2"/>
    <w:rsid w:val="00011BE3"/>
    <w:rsid w:val="00063FEA"/>
    <w:rsid w:val="000B631A"/>
    <w:rsid w:val="000C595A"/>
    <w:rsid w:val="000E1AE3"/>
    <w:rsid w:val="00104074"/>
    <w:rsid w:val="00140FA4"/>
    <w:rsid w:val="00182E7C"/>
    <w:rsid w:val="001851BE"/>
    <w:rsid w:val="001B7B60"/>
    <w:rsid w:val="001D0649"/>
    <w:rsid w:val="00211FDA"/>
    <w:rsid w:val="00243495"/>
    <w:rsid w:val="00243A93"/>
    <w:rsid w:val="0026383B"/>
    <w:rsid w:val="00267A99"/>
    <w:rsid w:val="00276418"/>
    <w:rsid w:val="002A1BC5"/>
    <w:rsid w:val="002B51C9"/>
    <w:rsid w:val="00306183"/>
    <w:rsid w:val="0032730C"/>
    <w:rsid w:val="00372616"/>
    <w:rsid w:val="003912DC"/>
    <w:rsid w:val="003D5AEE"/>
    <w:rsid w:val="003F2FB3"/>
    <w:rsid w:val="00450C1B"/>
    <w:rsid w:val="00460853"/>
    <w:rsid w:val="004748D3"/>
    <w:rsid w:val="004A2F62"/>
    <w:rsid w:val="004A54D2"/>
    <w:rsid w:val="004D5990"/>
    <w:rsid w:val="00510D5D"/>
    <w:rsid w:val="00510DE2"/>
    <w:rsid w:val="005351F8"/>
    <w:rsid w:val="00570059"/>
    <w:rsid w:val="0061750A"/>
    <w:rsid w:val="00650C1E"/>
    <w:rsid w:val="006B4175"/>
    <w:rsid w:val="006B7AB3"/>
    <w:rsid w:val="006B7C94"/>
    <w:rsid w:val="006D19FE"/>
    <w:rsid w:val="006D64AB"/>
    <w:rsid w:val="00731E49"/>
    <w:rsid w:val="0074450C"/>
    <w:rsid w:val="007445C0"/>
    <w:rsid w:val="00753FC0"/>
    <w:rsid w:val="00760FBD"/>
    <w:rsid w:val="00765C3D"/>
    <w:rsid w:val="0078675E"/>
    <w:rsid w:val="007A58FA"/>
    <w:rsid w:val="007A7BB2"/>
    <w:rsid w:val="007A7E4E"/>
    <w:rsid w:val="007D5E90"/>
    <w:rsid w:val="008057EA"/>
    <w:rsid w:val="00824ABC"/>
    <w:rsid w:val="00843979"/>
    <w:rsid w:val="008617DA"/>
    <w:rsid w:val="00876B0A"/>
    <w:rsid w:val="008A3EEF"/>
    <w:rsid w:val="008C406D"/>
    <w:rsid w:val="008D6421"/>
    <w:rsid w:val="008E3E2D"/>
    <w:rsid w:val="00916EB9"/>
    <w:rsid w:val="009306F5"/>
    <w:rsid w:val="0094253F"/>
    <w:rsid w:val="00943A62"/>
    <w:rsid w:val="0095723F"/>
    <w:rsid w:val="009A417B"/>
    <w:rsid w:val="009A748C"/>
    <w:rsid w:val="009B5650"/>
    <w:rsid w:val="009D34AD"/>
    <w:rsid w:val="009E7D70"/>
    <w:rsid w:val="009F13BC"/>
    <w:rsid w:val="00A00F91"/>
    <w:rsid w:val="00A12039"/>
    <w:rsid w:val="00A2339D"/>
    <w:rsid w:val="00A31A2D"/>
    <w:rsid w:val="00A42023"/>
    <w:rsid w:val="00A620C5"/>
    <w:rsid w:val="00A6448E"/>
    <w:rsid w:val="00AD4682"/>
    <w:rsid w:val="00AF4EA0"/>
    <w:rsid w:val="00B76AC9"/>
    <w:rsid w:val="00BB0D6F"/>
    <w:rsid w:val="00BC64F4"/>
    <w:rsid w:val="00BD18B6"/>
    <w:rsid w:val="00C20A20"/>
    <w:rsid w:val="00C25BFC"/>
    <w:rsid w:val="00C61708"/>
    <w:rsid w:val="00CA6432"/>
    <w:rsid w:val="00CE161A"/>
    <w:rsid w:val="00CE6C1D"/>
    <w:rsid w:val="00CF137E"/>
    <w:rsid w:val="00D11128"/>
    <w:rsid w:val="00D12158"/>
    <w:rsid w:val="00D22513"/>
    <w:rsid w:val="00D268C3"/>
    <w:rsid w:val="00D455B0"/>
    <w:rsid w:val="00D83D77"/>
    <w:rsid w:val="00D85575"/>
    <w:rsid w:val="00D909F8"/>
    <w:rsid w:val="00D91C49"/>
    <w:rsid w:val="00DA0F95"/>
    <w:rsid w:val="00DB3809"/>
    <w:rsid w:val="00DD14BE"/>
    <w:rsid w:val="00E26336"/>
    <w:rsid w:val="00E44390"/>
    <w:rsid w:val="00E44761"/>
    <w:rsid w:val="00E477B2"/>
    <w:rsid w:val="00E50378"/>
    <w:rsid w:val="00E9600C"/>
    <w:rsid w:val="00EB5747"/>
    <w:rsid w:val="00EC3D43"/>
    <w:rsid w:val="00F37EBC"/>
    <w:rsid w:val="00F65AA2"/>
    <w:rsid w:val="00F80941"/>
    <w:rsid w:val="00FB1586"/>
    <w:rsid w:val="00FB52D7"/>
    <w:rsid w:val="00FD492D"/>
    <w:rsid w:val="00FE49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77B2"/>
    <w:pPr>
      <w:tabs>
        <w:tab w:val="left" w:pos="284"/>
        <w:tab w:val="left" w:pos="567"/>
        <w:tab w:val="left" w:pos="851"/>
      </w:tabs>
      <w:spacing w:after="160" w:line="260" w:lineRule="atLeast"/>
      <w:jc w:val="both"/>
    </w:pPr>
    <w:rPr>
      <w:rFonts w:ascii="Times New Roman" w:eastAsia="Times New Roman" w:hAnsi="Times New Roman" w:cs="Times New Roman"/>
      <w:lang w:val="en-GB"/>
    </w:rPr>
  </w:style>
  <w:style w:type="paragraph" w:styleId="Heading1">
    <w:name w:val="heading 1"/>
    <w:basedOn w:val="UE1"/>
    <w:next w:val="Paragraph"/>
    <w:link w:val="Heading1Char"/>
    <w:autoRedefine/>
    <w:uiPriority w:val="99"/>
    <w:qFormat/>
    <w:rsid w:val="00E477B2"/>
    <w:pPr>
      <w:outlineLvl w:val="0"/>
    </w:pPr>
    <w:rPr>
      <w:rFonts w:ascii="Impact" w:hAnsi="Impact" w:cs="Impact"/>
      <w:b w:val="0"/>
      <w:bCs w:val="0"/>
    </w:rPr>
  </w:style>
  <w:style w:type="paragraph" w:styleId="Heading2">
    <w:name w:val="heading 2"/>
    <w:basedOn w:val="Normal"/>
    <w:next w:val="Normal"/>
    <w:link w:val="Heading2Char"/>
    <w:uiPriority w:val="99"/>
    <w:qFormat/>
    <w:rsid w:val="00E477B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Paragraph"/>
    <w:link w:val="Heading3Char1"/>
    <w:uiPriority w:val="99"/>
    <w:qFormat/>
    <w:rsid w:val="00E477B2"/>
    <w:pPr>
      <w:keepNext/>
      <w:spacing w:before="160" w:after="120"/>
      <w:jc w:val="left"/>
      <w:outlineLvl w:val="2"/>
    </w:pPr>
    <w:rPr>
      <w:rFonts w:ascii="Arial" w:hAnsi="Arial" w:cs="Arial"/>
      <w:b/>
      <w:bCs/>
      <w:sz w:val="24"/>
      <w:szCs w:val="24"/>
    </w:rPr>
  </w:style>
  <w:style w:type="paragraph" w:styleId="Heading5">
    <w:name w:val="heading 5"/>
    <w:basedOn w:val="Normal"/>
    <w:next w:val="Paragraph"/>
    <w:link w:val="Heading5Char"/>
    <w:uiPriority w:val="99"/>
    <w:qFormat/>
    <w:rsid w:val="00E477B2"/>
    <w:pPr>
      <w:keepNext/>
      <w:spacing w:before="160" w:after="60"/>
      <w:jc w:val="lef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7B2"/>
    <w:rPr>
      <w:rFonts w:ascii="Impact" w:eastAsia="Times New Roman" w:hAnsi="Impact" w:cs="Impact"/>
      <w:caps/>
      <w:sz w:val="24"/>
      <w:szCs w:val="24"/>
      <w:lang w:val="en-GB"/>
    </w:rPr>
  </w:style>
  <w:style w:type="character" w:customStyle="1" w:styleId="Heading2Char">
    <w:name w:val="Heading 2 Char"/>
    <w:basedOn w:val="DefaultParagraphFont"/>
    <w:link w:val="Heading2"/>
    <w:uiPriority w:val="99"/>
    <w:rsid w:val="00E477B2"/>
    <w:rPr>
      <w:rFonts w:ascii="Cambria" w:eastAsia="Times New Roman" w:hAnsi="Cambria" w:cs="Cambria"/>
      <w:b/>
      <w:bCs/>
      <w:color w:val="4F81BD"/>
      <w:sz w:val="26"/>
      <w:szCs w:val="26"/>
      <w:lang w:val="en-GB"/>
    </w:rPr>
  </w:style>
  <w:style w:type="character" w:customStyle="1" w:styleId="Heading3Char">
    <w:name w:val="Heading 3 Char"/>
    <w:basedOn w:val="DefaultParagraphFont"/>
    <w:link w:val="Heading3"/>
    <w:uiPriority w:val="99"/>
    <w:semiHidden/>
    <w:rsid w:val="00E477B2"/>
    <w:rPr>
      <w:rFonts w:asciiTheme="majorHAnsi" w:eastAsiaTheme="majorEastAsia" w:hAnsiTheme="majorHAnsi" w:cstheme="majorBidi"/>
      <w:b/>
      <w:bCs/>
      <w:color w:val="4F81BD" w:themeColor="accent1"/>
      <w:lang w:val="en-GB"/>
    </w:rPr>
  </w:style>
  <w:style w:type="character" w:customStyle="1" w:styleId="Heading5Char">
    <w:name w:val="Heading 5 Char"/>
    <w:basedOn w:val="DefaultParagraphFont"/>
    <w:link w:val="Heading5"/>
    <w:uiPriority w:val="99"/>
    <w:rsid w:val="00E477B2"/>
    <w:rPr>
      <w:rFonts w:ascii="Times New Roman" w:eastAsia="Times New Roman" w:hAnsi="Times New Roman" w:cs="Times New Roman"/>
      <w:i/>
      <w:iCs/>
      <w:lang w:val="en-GB"/>
    </w:rPr>
  </w:style>
  <w:style w:type="paragraph" w:customStyle="1" w:styleId="Paragraph">
    <w:name w:val="Paragraph"/>
    <w:basedOn w:val="Normal"/>
    <w:link w:val="ParagraphChar1"/>
    <w:uiPriority w:val="99"/>
    <w:rsid w:val="00E477B2"/>
    <w:pPr>
      <w:spacing w:after="120" w:line="240" w:lineRule="auto"/>
    </w:pPr>
  </w:style>
  <w:style w:type="character" w:customStyle="1" w:styleId="ParagraphChar1">
    <w:name w:val="Paragraph Char1"/>
    <w:basedOn w:val="DefaultParagraphFont"/>
    <w:link w:val="Paragraph"/>
    <w:uiPriority w:val="99"/>
    <w:rsid w:val="00E477B2"/>
    <w:rPr>
      <w:rFonts w:ascii="Times New Roman" w:eastAsia="Times New Roman" w:hAnsi="Times New Roman" w:cs="Times New Roman"/>
      <w:lang w:val="en-GB"/>
    </w:rPr>
  </w:style>
  <w:style w:type="character" w:customStyle="1" w:styleId="Heading3Char1">
    <w:name w:val="Heading 3 Char1"/>
    <w:basedOn w:val="DefaultParagraphFont"/>
    <w:link w:val="Heading3"/>
    <w:uiPriority w:val="99"/>
    <w:rsid w:val="00E477B2"/>
    <w:rPr>
      <w:rFonts w:ascii="Arial" w:eastAsia="Times New Roman" w:hAnsi="Arial" w:cs="Arial"/>
      <w:b/>
      <w:bCs/>
      <w:sz w:val="24"/>
      <w:szCs w:val="24"/>
      <w:lang w:val="en-GB"/>
    </w:rPr>
  </w:style>
  <w:style w:type="paragraph" w:styleId="Footer">
    <w:name w:val="footer"/>
    <w:basedOn w:val="Normal"/>
    <w:link w:val="FooterChar"/>
    <w:uiPriority w:val="99"/>
    <w:rsid w:val="00E477B2"/>
    <w:pPr>
      <w:widowControl w:val="0"/>
      <w:tabs>
        <w:tab w:val="clear" w:pos="851"/>
        <w:tab w:val="center" w:pos="4320"/>
        <w:tab w:val="right" w:pos="8640"/>
      </w:tabs>
    </w:pPr>
  </w:style>
  <w:style w:type="character" w:customStyle="1" w:styleId="FooterChar">
    <w:name w:val="Footer Char"/>
    <w:basedOn w:val="DefaultParagraphFont"/>
    <w:link w:val="Footer"/>
    <w:uiPriority w:val="99"/>
    <w:rsid w:val="00E477B2"/>
    <w:rPr>
      <w:rFonts w:ascii="Times New Roman" w:eastAsia="Times New Roman" w:hAnsi="Times New Roman" w:cs="Times New Roman"/>
      <w:lang w:val="en-GB"/>
    </w:rPr>
  </w:style>
  <w:style w:type="character" w:styleId="PageNumber">
    <w:name w:val="page number"/>
    <w:basedOn w:val="DefaultParagraphFont"/>
    <w:uiPriority w:val="99"/>
    <w:rsid w:val="00E477B2"/>
  </w:style>
  <w:style w:type="paragraph" w:styleId="Header">
    <w:name w:val="header"/>
    <w:aliases w:val="Contents Header"/>
    <w:basedOn w:val="Normal"/>
    <w:link w:val="HeaderChar"/>
    <w:uiPriority w:val="99"/>
    <w:rsid w:val="00E477B2"/>
    <w:pPr>
      <w:tabs>
        <w:tab w:val="clear" w:pos="851"/>
        <w:tab w:val="center" w:pos="4153"/>
        <w:tab w:val="right" w:pos="8306"/>
      </w:tabs>
    </w:pPr>
    <w:rPr>
      <w:i/>
      <w:iCs/>
      <w:sz w:val="20"/>
      <w:szCs w:val="20"/>
    </w:rPr>
  </w:style>
  <w:style w:type="character" w:customStyle="1" w:styleId="HeaderChar">
    <w:name w:val="Header Char"/>
    <w:aliases w:val="Contents Header Char"/>
    <w:basedOn w:val="DefaultParagraphFont"/>
    <w:link w:val="Header"/>
    <w:uiPriority w:val="99"/>
    <w:rsid w:val="00E477B2"/>
    <w:rPr>
      <w:rFonts w:ascii="Times New Roman" w:eastAsia="Times New Roman" w:hAnsi="Times New Roman" w:cs="Times New Roman"/>
      <w:i/>
      <w:iCs/>
      <w:sz w:val="20"/>
      <w:szCs w:val="20"/>
      <w:lang w:val="en-GB"/>
    </w:rPr>
  </w:style>
  <w:style w:type="paragraph" w:customStyle="1" w:styleId="Head2Truncated">
    <w:name w:val="Head 2 Truncated"/>
    <w:basedOn w:val="Heading2"/>
    <w:next w:val="Paragraph"/>
    <w:uiPriority w:val="99"/>
    <w:rsid w:val="00E477B2"/>
    <w:pPr>
      <w:keepLines w:val="0"/>
      <w:numPr>
        <w:numId w:val="1"/>
      </w:numPr>
      <w:tabs>
        <w:tab w:val="clear" w:pos="360"/>
      </w:tabs>
      <w:spacing w:before="0" w:after="120"/>
      <w:ind w:left="0" w:firstLine="0"/>
      <w:jc w:val="left"/>
    </w:pPr>
    <w:rPr>
      <w:rFonts w:ascii="Arial" w:hAnsi="Arial" w:cs="Arial"/>
      <w:color w:val="auto"/>
      <w:kern w:val="28"/>
      <w:sz w:val="28"/>
      <w:szCs w:val="28"/>
    </w:rPr>
  </w:style>
  <w:style w:type="paragraph" w:customStyle="1" w:styleId="Bullet">
    <w:name w:val="Bullet"/>
    <w:basedOn w:val="ListBullet"/>
    <w:uiPriority w:val="99"/>
    <w:rsid w:val="00E477B2"/>
    <w:pPr>
      <w:tabs>
        <w:tab w:val="clear" w:pos="284"/>
        <w:tab w:val="clear" w:pos="360"/>
        <w:tab w:val="clear" w:pos="567"/>
        <w:tab w:val="clear" w:pos="851"/>
      </w:tabs>
      <w:spacing w:after="40"/>
      <w:ind w:left="720"/>
      <w:contextualSpacing w:val="0"/>
    </w:pPr>
  </w:style>
  <w:style w:type="paragraph" w:customStyle="1" w:styleId="SubtitleCover">
    <w:name w:val="Subtitle Cover"/>
    <w:basedOn w:val="Normal"/>
    <w:next w:val="Normal"/>
    <w:uiPriority w:val="99"/>
    <w:rsid w:val="00E477B2"/>
    <w:pPr>
      <w:keepNext/>
      <w:keepLines/>
      <w:pBdr>
        <w:top w:val="single" w:sz="6" w:space="6" w:color="auto"/>
      </w:pBdr>
      <w:tabs>
        <w:tab w:val="clear" w:pos="284"/>
        <w:tab w:val="clear" w:pos="567"/>
        <w:tab w:val="clear" w:pos="851"/>
      </w:tabs>
      <w:spacing w:after="0" w:line="360" w:lineRule="atLeast"/>
    </w:pPr>
    <w:rPr>
      <w:rFonts w:ascii="Arial" w:hAnsi="Arial" w:cs="Arial"/>
      <w:b/>
      <w:bCs/>
      <w:spacing w:val="-30"/>
      <w:kern w:val="28"/>
      <w:sz w:val="36"/>
      <w:szCs w:val="36"/>
    </w:rPr>
  </w:style>
  <w:style w:type="character" w:customStyle="1" w:styleId="BookTitle1">
    <w:name w:val="Book Title1"/>
    <w:aliases w:val="Annex 2"/>
    <w:basedOn w:val="DefaultParagraphFont"/>
    <w:qFormat/>
    <w:rsid w:val="00E477B2"/>
    <w:rPr>
      <w:b/>
      <w:bCs/>
      <w:smallCaps/>
      <w:spacing w:val="5"/>
      <w:sz w:val="36"/>
      <w:szCs w:val="36"/>
      <w:lang w:val="en-ZA"/>
    </w:rPr>
  </w:style>
  <w:style w:type="paragraph" w:customStyle="1" w:styleId="Heading2Italics">
    <w:name w:val="Heading 2 Italics"/>
    <w:basedOn w:val="Heading2"/>
    <w:link w:val="Heading2ItalicsCharChar"/>
    <w:uiPriority w:val="99"/>
    <w:rsid w:val="00E477B2"/>
    <w:pPr>
      <w:keepLines w:val="0"/>
      <w:spacing w:before="360" w:after="120"/>
      <w:jc w:val="left"/>
    </w:pPr>
    <w:rPr>
      <w:rFonts w:ascii="Arial" w:hAnsi="Arial" w:cs="Arial"/>
      <w:i/>
      <w:iCs/>
      <w:color w:val="auto"/>
      <w:kern w:val="28"/>
      <w:sz w:val="20"/>
      <w:szCs w:val="20"/>
    </w:rPr>
  </w:style>
  <w:style w:type="character" w:customStyle="1" w:styleId="Heading2ItalicsCharChar">
    <w:name w:val="Heading 2 Italics Char Char"/>
    <w:basedOn w:val="Heading2Char"/>
    <w:link w:val="Heading2Italics"/>
    <w:uiPriority w:val="99"/>
    <w:rsid w:val="00E477B2"/>
    <w:rPr>
      <w:rFonts w:ascii="Arial" w:hAnsi="Arial" w:cs="Arial"/>
      <w:i/>
      <w:iCs/>
      <w:kern w:val="28"/>
      <w:sz w:val="20"/>
      <w:szCs w:val="20"/>
    </w:rPr>
  </w:style>
  <w:style w:type="paragraph" w:styleId="ListBullet">
    <w:name w:val="List Bullet"/>
    <w:basedOn w:val="Normal"/>
    <w:uiPriority w:val="99"/>
    <w:semiHidden/>
    <w:rsid w:val="00E477B2"/>
    <w:pPr>
      <w:tabs>
        <w:tab w:val="num" w:pos="360"/>
      </w:tabs>
      <w:ind w:left="360" w:hanging="360"/>
      <w:contextualSpacing/>
    </w:pPr>
  </w:style>
  <w:style w:type="character" w:customStyle="1" w:styleId="broedtekst">
    <w:name w:val="broedtekst"/>
    <w:basedOn w:val="DefaultParagraphFont"/>
    <w:uiPriority w:val="99"/>
    <w:rsid w:val="00E477B2"/>
  </w:style>
  <w:style w:type="character" w:customStyle="1" w:styleId="citat">
    <w:name w:val="citat"/>
    <w:basedOn w:val="DefaultParagraphFont"/>
    <w:uiPriority w:val="99"/>
    <w:rsid w:val="00E477B2"/>
  </w:style>
  <w:style w:type="paragraph" w:styleId="NoSpacing">
    <w:name w:val="No Spacing"/>
    <w:link w:val="NoSpacingChar"/>
    <w:uiPriority w:val="99"/>
    <w:qFormat/>
    <w:rsid w:val="00E477B2"/>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99"/>
    <w:rsid w:val="00E477B2"/>
    <w:rPr>
      <w:rFonts w:ascii="Calibri" w:eastAsia="Calibri" w:hAnsi="Calibri" w:cs="Calibri"/>
    </w:rPr>
  </w:style>
  <w:style w:type="paragraph" w:customStyle="1" w:styleId="B7A3AA4F82F84F2E8D122C3B6DBBE8C9">
    <w:name w:val="B7A3AA4F82F84F2E8D122C3B6DBBE8C9"/>
    <w:uiPriority w:val="99"/>
    <w:rsid w:val="00E477B2"/>
    <w:rPr>
      <w:rFonts w:ascii="Calibri" w:eastAsia="Times New Roman" w:hAnsi="Calibri" w:cs="Calibri"/>
    </w:rPr>
  </w:style>
  <w:style w:type="paragraph" w:styleId="BalloonText">
    <w:name w:val="Balloon Text"/>
    <w:basedOn w:val="Normal"/>
    <w:link w:val="BalloonTextChar"/>
    <w:uiPriority w:val="99"/>
    <w:semiHidden/>
    <w:rsid w:val="00E4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B2"/>
    <w:rPr>
      <w:rFonts w:ascii="Tahoma" w:eastAsia="Times New Roman" w:hAnsi="Tahoma" w:cs="Tahoma"/>
      <w:sz w:val="16"/>
      <w:szCs w:val="16"/>
      <w:lang w:val="en-GB"/>
    </w:rPr>
  </w:style>
  <w:style w:type="table" w:styleId="TableGrid">
    <w:name w:val="Table Grid"/>
    <w:basedOn w:val="TableNormal"/>
    <w:uiPriority w:val="5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477B2"/>
    <w:pPr>
      <w:tabs>
        <w:tab w:val="clear" w:pos="284"/>
        <w:tab w:val="clear" w:pos="567"/>
        <w:tab w:val="clear" w:pos="851"/>
      </w:tabs>
      <w:spacing w:after="200" w:line="276" w:lineRule="auto"/>
      <w:ind w:left="720"/>
      <w:contextualSpacing/>
      <w:jc w:val="left"/>
    </w:pPr>
    <w:rPr>
      <w:rFonts w:ascii="Calibri" w:eastAsia="Calibri" w:hAnsi="Calibri" w:cs="Calibri"/>
      <w:lang w:val="en-ZA"/>
    </w:rPr>
  </w:style>
  <w:style w:type="table" w:customStyle="1" w:styleId="MediumShading2-Accent11">
    <w:name w:val="Medium Shading 2 - Accent 11"/>
    <w:uiPriority w:val="99"/>
    <w:rsid w:val="00E477B2"/>
    <w:pPr>
      <w:spacing w:after="0" w:line="240" w:lineRule="auto"/>
    </w:pPr>
    <w:rPr>
      <w:rFonts w:ascii="Calibri" w:eastAsia="Calibri"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77B2"/>
    <w:rPr>
      <w:sz w:val="20"/>
      <w:szCs w:val="20"/>
    </w:rPr>
  </w:style>
  <w:style w:type="character" w:customStyle="1" w:styleId="FootnoteTextChar">
    <w:name w:val="Footnote Text Char"/>
    <w:basedOn w:val="DefaultParagraphFont"/>
    <w:link w:val="FootnoteText"/>
    <w:uiPriority w:val="99"/>
    <w:rsid w:val="00E477B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E477B2"/>
    <w:rPr>
      <w:vertAlign w:val="superscript"/>
    </w:rPr>
  </w:style>
  <w:style w:type="paragraph" w:customStyle="1" w:styleId="UE1">
    <w:name w:val="UE1"/>
    <w:basedOn w:val="Normal"/>
    <w:link w:val="UE1Char"/>
    <w:uiPriority w:val="99"/>
    <w:rsid w:val="00E477B2"/>
    <w:pPr>
      <w:pBdr>
        <w:bottom w:val="single" w:sz="4" w:space="1" w:color="auto"/>
      </w:pBdr>
      <w:tabs>
        <w:tab w:val="clear" w:pos="284"/>
        <w:tab w:val="clear" w:pos="567"/>
        <w:tab w:val="clear" w:pos="851"/>
      </w:tabs>
      <w:spacing w:after="0" w:line="240" w:lineRule="auto"/>
    </w:pPr>
    <w:rPr>
      <w:rFonts w:ascii="Futura Bk BT" w:hAnsi="Futura Bk BT" w:cs="Futura Bk BT"/>
      <w:b/>
      <w:bCs/>
      <w:caps/>
      <w:sz w:val="24"/>
      <w:szCs w:val="24"/>
    </w:rPr>
  </w:style>
  <w:style w:type="character" w:customStyle="1" w:styleId="UE1Char">
    <w:name w:val="UE1 Char"/>
    <w:basedOn w:val="DefaultParagraphFont"/>
    <w:link w:val="UE1"/>
    <w:uiPriority w:val="99"/>
    <w:rsid w:val="00E477B2"/>
    <w:rPr>
      <w:rFonts w:ascii="Futura Bk BT" w:eastAsia="Times New Roman" w:hAnsi="Futura Bk BT" w:cs="Futura Bk BT"/>
      <w:b/>
      <w:bCs/>
      <w:caps/>
      <w:sz w:val="24"/>
      <w:szCs w:val="24"/>
      <w:lang w:val="en-GB"/>
    </w:rPr>
  </w:style>
  <w:style w:type="paragraph" w:customStyle="1" w:styleId="UE2">
    <w:name w:val="UE2"/>
    <w:basedOn w:val="Normal"/>
    <w:link w:val="UE2Char"/>
    <w:uiPriority w:val="99"/>
    <w:rsid w:val="00E477B2"/>
    <w:pPr>
      <w:tabs>
        <w:tab w:val="clear" w:pos="284"/>
        <w:tab w:val="clear" w:pos="567"/>
        <w:tab w:val="clear" w:pos="851"/>
      </w:tabs>
      <w:spacing w:after="0" w:line="240" w:lineRule="auto"/>
    </w:pPr>
    <w:rPr>
      <w:rFonts w:ascii="Futura Bk BT" w:hAnsi="Futura Bk BT" w:cs="Futura Bk BT"/>
      <w:b/>
      <w:bCs/>
      <w:sz w:val="24"/>
      <w:szCs w:val="24"/>
    </w:rPr>
  </w:style>
  <w:style w:type="character" w:customStyle="1" w:styleId="UE2Char">
    <w:name w:val="UE2 Char"/>
    <w:basedOn w:val="DefaultParagraphFont"/>
    <w:link w:val="UE2"/>
    <w:uiPriority w:val="99"/>
    <w:rsid w:val="00E477B2"/>
    <w:rPr>
      <w:rFonts w:ascii="Futura Bk BT" w:eastAsia="Times New Roman" w:hAnsi="Futura Bk BT" w:cs="Futura Bk BT"/>
      <w:b/>
      <w:bCs/>
      <w:sz w:val="24"/>
      <w:szCs w:val="24"/>
      <w:lang w:val="en-GB"/>
    </w:rPr>
  </w:style>
  <w:style w:type="paragraph" w:customStyle="1" w:styleId="UETable">
    <w:name w:val="UE Table"/>
    <w:basedOn w:val="Normal"/>
    <w:link w:val="UETableChar"/>
    <w:uiPriority w:val="99"/>
    <w:rsid w:val="00E477B2"/>
    <w:pPr>
      <w:tabs>
        <w:tab w:val="clear" w:pos="284"/>
        <w:tab w:val="clear" w:pos="567"/>
        <w:tab w:val="clear" w:pos="851"/>
      </w:tabs>
      <w:autoSpaceDE w:val="0"/>
      <w:autoSpaceDN w:val="0"/>
      <w:adjustRightInd w:val="0"/>
      <w:spacing w:after="0" w:line="240" w:lineRule="auto"/>
      <w:jc w:val="left"/>
    </w:pPr>
    <w:rPr>
      <w:rFonts w:ascii="Futura Bk BT" w:hAnsi="Futura Bk BT" w:cs="Futura Bk BT"/>
      <w:b/>
      <w:bCs/>
      <w:sz w:val="24"/>
      <w:szCs w:val="24"/>
      <w:lang w:val="en-ZA"/>
    </w:rPr>
  </w:style>
  <w:style w:type="character" w:customStyle="1" w:styleId="UETableChar">
    <w:name w:val="UE Table Char"/>
    <w:basedOn w:val="DefaultParagraphFont"/>
    <w:link w:val="UETable"/>
    <w:uiPriority w:val="99"/>
    <w:rsid w:val="00E477B2"/>
    <w:rPr>
      <w:rFonts w:ascii="Futura Bk BT" w:eastAsia="Times New Roman" w:hAnsi="Futura Bk BT" w:cs="Futura Bk BT"/>
      <w:b/>
      <w:bCs/>
      <w:sz w:val="24"/>
      <w:szCs w:val="24"/>
      <w:lang w:val="en-ZA"/>
    </w:rPr>
  </w:style>
  <w:style w:type="paragraph" w:customStyle="1" w:styleId="UENormal">
    <w:name w:val="UE Normal"/>
    <w:basedOn w:val="Normal"/>
    <w:link w:val="UENormalChar"/>
    <w:uiPriority w:val="99"/>
    <w:qFormat/>
    <w:rsid w:val="00E477B2"/>
    <w:pPr>
      <w:tabs>
        <w:tab w:val="clear" w:pos="284"/>
        <w:tab w:val="clear" w:pos="567"/>
        <w:tab w:val="clear" w:pos="851"/>
      </w:tabs>
      <w:spacing w:after="0" w:line="240" w:lineRule="auto"/>
    </w:pPr>
    <w:rPr>
      <w:rFonts w:ascii="Futura Bk BT" w:hAnsi="Futura Bk BT" w:cs="Futura Bk BT"/>
      <w:sz w:val="24"/>
      <w:szCs w:val="24"/>
      <w:lang w:eastAsia="en-ZA"/>
    </w:rPr>
  </w:style>
  <w:style w:type="character" w:customStyle="1" w:styleId="UENormalChar">
    <w:name w:val="UE Normal Char"/>
    <w:basedOn w:val="DefaultParagraphFont"/>
    <w:link w:val="UENormal"/>
    <w:uiPriority w:val="99"/>
    <w:rsid w:val="00E477B2"/>
    <w:rPr>
      <w:rFonts w:ascii="Futura Bk BT" w:eastAsia="Times New Roman" w:hAnsi="Futura Bk BT" w:cs="Futura Bk BT"/>
      <w:sz w:val="24"/>
      <w:szCs w:val="24"/>
      <w:lang w:val="en-GB" w:eastAsia="en-ZA"/>
    </w:rPr>
  </w:style>
  <w:style w:type="table" w:styleId="TableColorful2">
    <w:name w:val="Table Colorful 2"/>
    <w:basedOn w:val="TableNormal"/>
    <w:uiPriority w:val="99"/>
    <w:rsid w:val="00E477B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1">
    <w:name w:val="Table Grid1"/>
    <w:uiPriority w:val="9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E477B2"/>
    <w:pPr>
      <w:tabs>
        <w:tab w:val="clear" w:pos="284"/>
        <w:tab w:val="clear" w:pos="567"/>
        <w:tab w:val="clear" w:pos="851"/>
      </w:tabs>
      <w:spacing w:after="0" w:line="240" w:lineRule="auto"/>
      <w:jc w:val="center"/>
    </w:pPr>
    <w:rPr>
      <w:rFonts w:ascii="Arial" w:hAnsi="Arial" w:cs="Arial"/>
      <w:sz w:val="24"/>
      <w:szCs w:val="24"/>
    </w:rPr>
  </w:style>
  <w:style w:type="character" w:customStyle="1" w:styleId="BodyText2Char">
    <w:name w:val="Body Text 2 Char"/>
    <w:basedOn w:val="DefaultParagraphFont"/>
    <w:link w:val="BodyText2"/>
    <w:uiPriority w:val="99"/>
    <w:rsid w:val="00E477B2"/>
    <w:rPr>
      <w:rFonts w:ascii="Arial" w:eastAsia="Times New Roman" w:hAnsi="Arial" w:cs="Arial"/>
      <w:sz w:val="24"/>
      <w:szCs w:val="24"/>
      <w:lang w:val="en-GB"/>
    </w:rPr>
  </w:style>
  <w:style w:type="paragraph" w:customStyle="1" w:styleId="p0">
    <w:name w:val="p0"/>
    <w:basedOn w:val="Normal"/>
    <w:uiPriority w:val="99"/>
    <w:rsid w:val="00E477B2"/>
    <w:pPr>
      <w:widowControl w:val="0"/>
      <w:tabs>
        <w:tab w:val="clear" w:pos="284"/>
        <w:tab w:val="clear" w:pos="567"/>
        <w:tab w:val="clear" w:pos="851"/>
        <w:tab w:val="left" w:pos="720"/>
      </w:tabs>
      <w:spacing w:after="0" w:line="240" w:lineRule="atLeast"/>
    </w:pPr>
    <w:rPr>
      <w:sz w:val="24"/>
      <w:szCs w:val="24"/>
    </w:rPr>
  </w:style>
  <w:style w:type="paragraph" w:customStyle="1" w:styleId="UE3">
    <w:name w:val="UE3"/>
    <w:basedOn w:val="Normal"/>
    <w:link w:val="UE3Char"/>
    <w:uiPriority w:val="99"/>
    <w:rsid w:val="00E477B2"/>
    <w:pPr>
      <w:tabs>
        <w:tab w:val="clear" w:pos="284"/>
        <w:tab w:val="clear" w:pos="567"/>
        <w:tab w:val="clear" w:pos="851"/>
      </w:tabs>
      <w:spacing w:after="0" w:line="240" w:lineRule="auto"/>
    </w:pPr>
    <w:rPr>
      <w:rFonts w:ascii="Futura Bk BT" w:hAnsi="Futura Bk BT" w:cs="Futura Bk BT"/>
      <w:sz w:val="24"/>
      <w:szCs w:val="24"/>
      <w:u w:val="single"/>
      <w:lang w:eastAsia="en-ZA"/>
    </w:rPr>
  </w:style>
  <w:style w:type="character" w:customStyle="1" w:styleId="UE3Char">
    <w:name w:val="UE3 Char"/>
    <w:basedOn w:val="DefaultParagraphFont"/>
    <w:link w:val="UE3"/>
    <w:uiPriority w:val="99"/>
    <w:rsid w:val="00E477B2"/>
    <w:rPr>
      <w:rFonts w:ascii="Futura Bk BT" w:eastAsia="Times New Roman" w:hAnsi="Futura Bk BT" w:cs="Futura Bk BT"/>
      <w:sz w:val="24"/>
      <w:szCs w:val="24"/>
      <w:u w:val="single"/>
      <w:lang w:val="en-GB" w:eastAsia="en-ZA"/>
    </w:rPr>
  </w:style>
  <w:style w:type="paragraph" w:customStyle="1" w:styleId="UEHeading">
    <w:name w:val="UE Heading"/>
    <w:basedOn w:val="Heading3"/>
    <w:link w:val="UEHeadingChar"/>
    <w:uiPriority w:val="99"/>
    <w:rsid w:val="00E477B2"/>
    <w:pPr>
      <w:tabs>
        <w:tab w:val="clear" w:pos="284"/>
        <w:tab w:val="clear" w:pos="567"/>
        <w:tab w:val="clear" w:pos="851"/>
      </w:tabs>
      <w:spacing w:before="0" w:after="0" w:line="240" w:lineRule="auto"/>
      <w:jc w:val="both"/>
    </w:pPr>
    <w:rPr>
      <w:rFonts w:ascii="#" w:hAnsi="#" w:cs="#"/>
      <w:b w:val="0"/>
      <w:bCs w:val="0"/>
      <w:color w:val="993366"/>
      <w:sz w:val="52"/>
      <w:szCs w:val="52"/>
    </w:rPr>
  </w:style>
  <w:style w:type="paragraph" w:styleId="TOCHeading">
    <w:name w:val="TOC Heading"/>
    <w:basedOn w:val="Heading1"/>
    <w:next w:val="Normal"/>
    <w:uiPriority w:val="99"/>
    <w:qFormat/>
    <w:rsid w:val="00E477B2"/>
    <w:pPr>
      <w:keepLines/>
      <w:spacing w:before="480" w:line="276" w:lineRule="auto"/>
      <w:outlineLvl w:val="9"/>
    </w:pPr>
    <w:rPr>
      <w:rFonts w:ascii="Cambria" w:hAnsi="Cambria" w:cs="Cambria"/>
      <w:color w:val="365F91"/>
      <w:sz w:val="28"/>
      <w:szCs w:val="28"/>
      <w:lang w:val="en-US"/>
    </w:rPr>
  </w:style>
  <w:style w:type="character" w:customStyle="1" w:styleId="UEHeadingChar">
    <w:name w:val="UE Heading Char"/>
    <w:basedOn w:val="Heading3Char1"/>
    <w:link w:val="UEHeading"/>
    <w:uiPriority w:val="99"/>
    <w:rsid w:val="00E477B2"/>
    <w:rPr>
      <w:rFonts w:ascii="#" w:hAnsi="#" w:cs="#"/>
      <w:color w:val="993366"/>
      <w:sz w:val="52"/>
      <w:szCs w:val="52"/>
    </w:rPr>
  </w:style>
  <w:style w:type="paragraph" w:styleId="TOC3">
    <w:name w:val="toc 3"/>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paragraph" w:styleId="TOC2">
    <w:name w:val="toc 2"/>
    <w:basedOn w:val="Normal"/>
    <w:next w:val="Normal"/>
    <w:autoRedefine/>
    <w:uiPriority w:val="99"/>
    <w:semiHidden/>
    <w:rsid w:val="00E477B2"/>
    <w:pPr>
      <w:tabs>
        <w:tab w:val="clear" w:pos="284"/>
        <w:tab w:val="clear" w:pos="567"/>
        <w:tab w:val="clear" w:pos="851"/>
      </w:tabs>
      <w:spacing w:after="100"/>
      <w:ind w:left="220"/>
    </w:pPr>
  </w:style>
  <w:style w:type="paragraph" w:styleId="TOC1">
    <w:name w:val="toc 1"/>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character" w:styleId="Hyperlink">
    <w:name w:val="Hyperlink"/>
    <w:basedOn w:val="DefaultParagraphFont"/>
    <w:uiPriority w:val="99"/>
    <w:rsid w:val="00E477B2"/>
    <w:rPr>
      <w:color w:val="0000FF"/>
      <w:u w:val="single"/>
    </w:rPr>
  </w:style>
  <w:style w:type="paragraph" w:customStyle="1" w:styleId="Tableheader">
    <w:name w:val="Table header"/>
    <w:basedOn w:val="Normal"/>
    <w:uiPriority w:val="99"/>
    <w:rsid w:val="00E477B2"/>
    <w:pPr>
      <w:keepNext/>
      <w:keepLines/>
      <w:spacing w:after="20" w:line="280" w:lineRule="atLeast"/>
      <w:jc w:val="left"/>
    </w:pPr>
    <w:rPr>
      <w:rFonts w:ascii="Arial Narrow" w:hAnsi="Arial Narrow" w:cs="Arial Narrow"/>
      <w:b/>
      <w:bCs/>
      <w:sz w:val="20"/>
      <w:szCs w:val="20"/>
    </w:rPr>
  </w:style>
  <w:style w:type="character" w:styleId="Emphasis">
    <w:name w:val="Emphasis"/>
    <w:basedOn w:val="DefaultParagraphFont"/>
    <w:uiPriority w:val="99"/>
    <w:qFormat/>
    <w:rsid w:val="00E477B2"/>
    <w:rPr>
      <w:b/>
      <w:bCs/>
    </w:rPr>
  </w:style>
  <w:style w:type="paragraph" w:styleId="BodyText3">
    <w:name w:val="Body Text 3"/>
    <w:basedOn w:val="Normal"/>
    <w:link w:val="BodyText3Char"/>
    <w:uiPriority w:val="99"/>
    <w:rsid w:val="00E477B2"/>
    <w:pPr>
      <w:tabs>
        <w:tab w:val="clear" w:pos="284"/>
        <w:tab w:val="clear" w:pos="567"/>
        <w:tab w:val="clear" w:pos="851"/>
      </w:tabs>
      <w:spacing w:after="120" w:line="240" w:lineRule="auto"/>
      <w:jc w:val="left"/>
    </w:pPr>
    <w:rPr>
      <w:sz w:val="16"/>
      <w:szCs w:val="16"/>
      <w:lang w:val="en-ZA"/>
    </w:rPr>
  </w:style>
  <w:style w:type="character" w:customStyle="1" w:styleId="BodyText3Char">
    <w:name w:val="Body Text 3 Char"/>
    <w:basedOn w:val="DefaultParagraphFont"/>
    <w:link w:val="BodyText3"/>
    <w:uiPriority w:val="99"/>
    <w:rsid w:val="00E477B2"/>
    <w:rPr>
      <w:rFonts w:ascii="Times New Roman" w:eastAsia="Times New Roman" w:hAnsi="Times New Roman" w:cs="Times New Roman"/>
      <w:sz w:val="16"/>
      <w:szCs w:val="16"/>
      <w:lang w:val="en-ZA"/>
    </w:rPr>
  </w:style>
  <w:style w:type="paragraph" w:customStyle="1" w:styleId="Annexhead1">
    <w:name w:val="Annex head 1"/>
    <w:basedOn w:val="Heading1"/>
    <w:link w:val="Annexhead1Char"/>
    <w:uiPriority w:val="99"/>
    <w:rsid w:val="00E477B2"/>
    <w:pPr>
      <w:keepLines/>
      <w:pBdr>
        <w:top w:val="single" w:sz="6" w:space="3" w:color="FFFFFF"/>
        <w:left w:val="single" w:sz="6" w:space="3" w:color="FFFFFF"/>
        <w:bottom w:val="single" w:sz="6" w:space="3" w:color="FFFFFF"/>
        <w:right w:val="single" w:sz="6" w:space="4" w:color="FFFFFF"/>
      </w:pBdr>
      <w:spacing w:before="120" w:after="240" w:line="240" w:lineRule="atLeast"/>
    </w:pPr>
    <w:rPr>
      <w:color w:val="000000"/>
      <w:spacing w:val="-10"/>
      <w:kern w:val="20"/>
      <w:position w:val="8"/>
      <w:sz w:val="72"/>
      <w:szCs w:val="72"/>
    </w:rPr>
  </w:style>
  <w:style w:type="character" w:customStyle="1" w:styleId="Annexhead1Char">
    <w:name w:val="Annex head 1 Char"/>
    <w:basedOn w:val="DefaultParagraphFont"/>
    <w:link w:val="Annexhead1"/>
    <w:uiPriority w:val="99"/>
    <w:rsid w:val="00E477B2"/>
    <w:rPr>
      <w:rFonts w:ascii="Impact" w:eastAsia="Times New Roman" w:hAnsi="Impact" w:cs="Impact"/>
      <w:caps/>
      <w:color w:val="000000"/>
      <w:spacing w:val="-10"/>
      <w:kern w:val="20"/>
      <w:position w:val="8"/>
      <w:sz w:val="72"/>
      <w:szCs w:val="72"/>
      <w:lang w:val="en-GB"/>
    </w:rPr>
  </w:style>
  <w:style w:type="paragraph" w:customStyle="1" w:styleId="xl26">
    <w:name w:val="xl2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eastAsia="Arial Unicode MS" w:hAnsi="Arial" w:cs="Arial"/>
      <w:sz w:val="24"/>
      <w:szCs w:val="24"/>
    </w:rPr>
  </w:style>
  <w:style w:type="paragraph" w:styleId="TOC4">
    <w:name w:val="toc 4"/>
    <w:basedOn w:val="Normal"/>
    <w:next w:val="Normal"/>
    <w:autoRedefine/>
    <w:uiPriority w:val="99"/>
    <w:semiHidden/>
    <w:rsid w:val="00E477B2"/>
    <w:pPr>
      <w:tabs>
        <w:tab w:val="clear" w:pos="284"/>
        <w:tab w:val="clear" w:pos="567"/>
        <w:tab w:val="clear" w:pos="851"/>
      </w:tabs>
      <w:spacing w:after="100" w:line="276" w:lineRule="auto"/>
      <w:ind w:left="660"/>
      <w:jc w:val="left"/>
    </w:pPr>
    <w:rPr>
      <w:rFonts w:ascii="Calibri" w:hAnsi="Calibri" w:cs="Calibri"/>
      <w:lang w:val="en-ZA" w:eastAsia="en-ZA"/>
    </w:rPr>
  </w:style>
  <w:style w:type="paragraph" w:styleId="TOC5">
    <w:name w:val="toc 5"/>
    <w:basedOn w:val="Normal"/>
    <w:next w:val="Normal"/>
    <w:autoRedefine/>
    <w:uiPriority w:val="99"/>
    <w:semiHidden/>
    <w:rsid w:val="00E477B2"/>
    <w:pPr>
      <w:tabs>
        <w:tab w:val="clear" w:pos="284"/>
        <w:tab w:val="clear" w:pos="567"/>
        <w:tab w:val="clear" w:pos="851"/>
      </w:tabs>
      <w:spacing w:after="100" w:line="276" w:lineRule="auto"/>
      <w:ind w:left="880"/>
      <w:jc w:val="left"/>
    </w:pPr>
    <w:rPr>
      <w:rFonts w:ascii="Calibri" w:hAnsi="Calibri" w:cs="Calibri"/>
      <w:lang w:val="en-ZA" w:eastAsia="en-ZA"/>
    </w:rPr>
  </w:style>
  <w:style w:type="paragraph" w:styleId="TOC6">
    <w:name w:val="toc 6"/>
    <w:basedOn w:val="Normal"/>
    <w:next w:val="Normal"/>
    <w:autoRedefine/>
    <w:uiPriority w:val="99"/>
    <w:semiHidden/>
    <w:rsid w:val="00E477B2"/>
    <w:pPr>
      <w:tabs>
        <w:tab w:val="clear" w:pos="284"/>
        <w:tab w:val="clear" w:pos="567"/>
        <w:tab w:val="clear" w:pos="851"/>
      </w:tabs>
      <w:spacing w:after="100" w:line="276" w:lineRule="auto"/>
      <w:ind w:left="1100"/>
      <w:jc w:val="left"/>
    </w:pPr>
    <w:rPr>
      <w:rFonts w:ascii="Calibri" w:hAnsi="Calibri" w:cs="Calibri"/>
      <w:lang w:val="en-ZA" w:eastAsia="en-ZA"/>
    </w:rPr>
  </w:style>
  <w:style w:type="paragraph" w:styleId="TOC7">
    <w:name w:val="toc 7"/>
    <w:basedOn w:val="Normal"/>
    <w:next w:val="Normal"/>
    <w:autoRedefine/>
    <w:uiPriority w:val="99"/>
    <w:semiHidden/>
    <w:rsid w:val="00E477B2"/>
    <w:pPr>
      <w:tabs>
        <w:tab w:val="clear" w:pos="284"/>
        <w:tab w:val="clear" w:pos="567"/>
        <w:tab w:val="clear" w:pos="851"/>
      </w:tabs>
      <w:spacing w:after="100" w:line="276" w:lineRule="auto"/>
      <w:ind w:left="1320"/>
      <w:jc w:val="left"/>
    </w:pPr>
    <w:rPr>
      <w:rFonts w:ascii="Calibri" w:hAnsi="Calibri" w:cs="Calibri"/>
      <w:lang w:val="en-ZA" w:eastAsia="en-ZA"/>
    </w:rPr>
  </w:style>
  <w:style w:type="paragraph" w:styleId="TOC8">
    <w:name w:val="toc 8"/>
    <w:basedOn w:val="Normal"/>
    <w:next w:val="Normal"/>
    <w:autoRedefine/>
    <w:uiPriority w:val="99"/>
    <w:semiHidden/>
    <w:rsid w:val="00E477B2"/>
    <w:pPr>
      <w:tabs>
        <w:tab w:val="clear" w:pos="284"/>
        <w:tab w:val="clear" w:pos="567"/>
        <w:tab w:val="clear" w:pos="851"/>
      </w:tabs>
      <w:spacing w:after="100" w:line="276" w:lineRule="auto"/>
      <w:ind w:left="1540"/>
      <w:jc w:val="left"/>
    </w:pPr>
    <w:rPr>
      <w:rFonts w:ascii="Calibri" w:hAnsi="Calibri" w:cs="Calibri"/>
      <w:lang w:val="en-ZA" w:eastAsia="en-ZA"/>
    </w:rPr>
  </w:style>
  <w:style w:type="paragraph" w:styleId="TOC9">
    <w:name w:val="toc 9"/>
    <w:basedOn w:val="Normal"/>
    <w:next w:val="Normal"/>
    <w:autoRedefine/>
    <w:uiPriority w:val="99"/>
    <w:semiHidden/>
    <w:rsid w:val="00E477B2"/>
    <w:pPr>
      <w:tabs>
        <w:tab w:val="clear" w:pos="284"/>
        <w:tab w:val="clear" w:pos="567"/>
        <w:tab w:val="clear" w:pos="851"/>
      </w:tabs>
      <w:spacing w:after="100" w:line="276" w:lineRule="auto"/>
      <w:ind w:left="1760"/>
      <w:jc w:val="left"/>
    </w:pPr>
    <w:rPr>
      <w:rFonts w:ascii="Calibri" w:hAnsi="Calibri" w:cs="Calibri"/>
      <w:lang w:val="en-ZA" w:eastAsia="en-ZA"/>
    </w:rPr>
  </w:style>
  <w:style w:type="paragraph" w:styleId="Revision">
    <w:name w:val="Revision"/>
    <w:hidden/>
    <w:uiPriority w:val="99"/>
    <w:semiHidden/>
    <w:rsid w:val="00E477B2"/>
    <w:pPr>
      <w:spacing w:after="0" w:line="240" w:lineRule="auto"/>
    </w:pPr>
    <w:rPr>
      <w:rFonts w:ascii="Times New Roman" w:eastAsia="Times New Roman" w:hAnsi="Times New Roman" w:cs="Times New Roman"/>
      <w:lang w:val="en-GB"/>
    </w:rPr>
  </w:style>
  <w:style w:type="character" w:styleId="FollowedHyperlink">
    <w:name w:val="FollowedHyperlink"/>
    <w:basedOn w:val="DefaultParagraphFont"/>
    <w:uiPriority w:val="99"/>
    <w:semiHidden/>
    <w:rsid w:val="00E477B2"/>
    <w:rPr>
      <w:color w:val="800080"/>
      <w:u w:val="single"/>
    </w:rPr>
  </w:style>
  <w:style w:type="paragraph" w:customStyle="1" w:styleId="xl116">
    <w:name w:val="xl11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17">
    <w:name w:val="xl117"/>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8">
    <w:name w:val="xl118"/>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9">
    <w:name w:val="xl119"/>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0">
    <w:name w:val="xl120"/>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1">
    <w:name w:val="xl121"/>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2">
    <w:name w:val="xl122"/>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3">
    <w:name w:val="xl12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4">
    <w:name w:val="xl124"/>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5">
    <w:name w:val="xl125"/>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6">
    <w:name w:val="xl126"/>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7">
    <w:name w:val="xl12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8">
    <w:name w:val="xl12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29">
    <w:name w:val="xl129"/>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0">
    <w:name w:val="xl13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1">
    <w:name w:val="xl13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32">
    <w:name w:val="xl132"/>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3">
    <w:name w:val="xl13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4">
    <w:name w:val="xl134"/>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5">
    <w:name w:val="xl135"/>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6">
    <w:name w:val="xl13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37">
    <w:name w:val="xl137"/>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8">
    <w:name w:val="xl138"/>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9">
    <w:name w:val="xl13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0">
    <w:name w:val="xl140"/>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1">
    <w:name w:val="xl141"/>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2">
    <w:name w:val="xl142"/>
    <w:basedOn w:val="Normal"/>
    <w:uiPriority w:val="99"/>
    <w:rsid w:val="00E477B2"/>
    <w:pPr>
      <w:pBdr>
        <w:left w:val="single" w:sz="4" w:space="6" w:color="auto"/>
        <w:bottom w:val="single" w:sz="4" w:space="0"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3">
    <w:name w:val="xl143"/>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4">
    <w:name w:val="xl144"/>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textAlignment w:val="center"/>
    </w:pPr>
    <w:rPr>
      <w:rFonts w:ascii="Arial Narrow" w:hAnsi="Arial Narrow" w:cs="Arial Narrow"/>
      <w:color w:val="000000"/>
      <w:sz w:val="24"/>
      <w:szCs w:val="24"/>
      <w:lang w:val="en-US"/>
    </w:rPr>
  </w:style>
  <w:style w:type="paragraph" w:customStyle="1" w:styleId="xl145">
    <w:name w:val="xl14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i/>
      <w:iCs/>
      <w:color w:val="000000"/>
      <w:sz w:val="24"/>
      <w:szCs w:val="24"/>
      <w:lang w:val="en-US"/>
    </w:rPr>
  </w:style>
  <w:style w:type="paragraph" w:customStyle="1" w:styleId="xl146">
    <w:name w:val="xl14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7">
    <w:name w:val="xl147"/>
    <w:basedOn w:val="Normal"/>
    <w:uiPriority w:val="99"/>
    <w:rsid w:val="00E477B2"/>
    <w:pPr>
      <w:pBdr>
        <w:left w:val="single" w:sz="4" w:space="18" w:color="auto"/>
      </w:pBdr>
      <w:tabs>
        <w:tab w:val="clear" w:pos="284"/>
        <w:tab w:val="clear" w:pos="567"/>
        <w:tab w:val="clear" w:pos="851"/>
      </w:tabs>
      <w:spacing w:before="100" w:beforeAutospacing="1" w:after="100" w:afterAutospacing="1" w:line="240" w:lineRule="auto"/>
      <w:ind w:firstLineChars="300" w:firstLine="300"/>
      <w:jc w:val="left"/>
      <w:textAlignment w:val="center"/>
    </w:pPr>
    <w:rPr>
      <w:rFonts w:ascii="Arial Narrow" w:hAnsi="Arial Narrow" w:cs="Arial Narrow"/>
      <w:color w:val="000000"/>
      <w:sz w:val="24"/>
      <w:szCs w:val="24"/>
      <w:lang w:val="en-US"/>
    </w:rPr>
  </w:style>
  <w:style w:type="paragraph" w:customStyle="1" w:styleId="xl148">
    <w:name w:val="xl148"/>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9">
    <w:name w:val="xl149"/>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0">
    <w:name w:val="xl150"/>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1">
    <w:name w:val="xl151"/>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2">
    <w:name w:val="xl15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3">
    <w:name w:val="xl15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4">
    <w:name w:val="xl154"/>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5">
    <w:name w:val="xl15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6">
    <w:name w:val="xl156"/>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7">
    <w:name w:val="xl157"/>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8">
    <w:name w:val="xl158"/>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9">
    <w:name w:val="xl159"/>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60">
    <w:name w:val="xl16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1">
    <w:name w:val="xl161"/>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2">
    <w:name w:val="xl16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3">
    <w:name w:val="xl163"/>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4">
    <w:name w:val="xl164"/>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5">
    <w:name w:val="xl16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6">
    <w:name w:val="xl166"/>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7">
    <w:name w:val="xl167"/>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8">
    <w:name w:val="xl16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9">
    <w:name w:val="xl169"/>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0">
    <w:name w:val="xl170"/>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1">
    <w:name w:val="xl171"/>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2">
    <w:name w:val="xl17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3">
    <w:name w:val="xl17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4">
    <w:name w:val="xl174"/>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5">
    <w:name w:val="xl175"/>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6">
    <w:name w:val="xl17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77">
    <w:name w:val="xl17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8">
    <w:name w:val="xl17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9">
    <w:name w:val="xl179"/>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0">
    <w:name w:val="xl180"/>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81">
    <w:name w:val="xl1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2">
    <w:name w:val="xl182"/>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xl183">
    <w:name w:val="xl183"/>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pPr>
    <w:rPr>
      <w:rFonts w:ascii="Arial Narrow" w:hAnsi="Arial Narrow" w:cs="Arial Narrow"/>
      <w:b/>
      <w:bCs/>
      <w:sz w:val="24"/>
      <w:szCs w:val="24"/>
      <w:lang w:val="en-US"/>
    </w:rPr>
  </w:style>
  <w:style w:type="paragraph" w:customStyle="1" w:styleId="xl184">
    <w:name w:val="xl184"/>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pPr>
    <w:rPr>
      <w:rFonts w:ascii="Arial Narrow" w:hAnsi="Arial Narrow" w:cs="Arial Narrow"/>
      <w:sz w:val="24"/>
      <w:szCs w:val="24"/>
      <w:lang w:val="en-US"/>
    </w:rPr>
  </w:style>
  <w:style w:type="paragraph" w:customStyle="1" w:styleId="xl185">
    <w:name w:val="xl18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sz w:val="24"/>
      <w:szCs w:val="24"/>
      <w:lang w:val="en-US"/>
    </w:rPr>
  </w:style>
  <w:style w:type="paragraph" w:customStyle="1" w:styleId="xl186">
    <w:name w:val="xl186"/>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i/>
      <w:iCs/>
      <w:sz w:val="24"/>
      <w:szCs w:val="24"/>
      <w:lang w:val="en-US"/>
    </w:rPr>
  </w:style>
  <w:style w:type="paragraph" w:customStyle="1" w:styleId="xl187">
    <w:name w:val="xl187"/>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8">
    <w:name w:val="xl188"/>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font5">
    <w:name w:val="font5"/>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color w:val="000000"/>
      <w:sz w:val="20"/>
      <w:szCs w:val="20"/>
      <w:lang w:val="en-US"/>
    </w:rPr>
  </w:style>
  <w:style w:type="paragraph" w:customStyle="1" w:styleId="lg-section">
    <w:name w:val="lg-section"/>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lg-i">
    <w:name w:val="lg-i"/>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act">
    <w:name w:val="act"/>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styleId="BodyText">
    <w:name w:val="Body Text"/>
    <w:basedOn w:val="Normal"/>
    <w:link w:val="BodyTextChar"/>
    <w:uiPriority w:val="99"/>
    <w:rsid w:val="00E477B2"/>
    <w:pPr>
      <w:spacing w:after="120"/>
    </w:pPr>
  </w:style>
  <w:style w:type="character" w:customStyle="1" w:styleId="BodyTextChar">
    <w:name w:val="Body Text Char"/>
    <w:basedOn w:val="DefaultParagraphFont"/>
    <w:link w:val="BodyText"/>
    <w:uiPriority w:val="99"/>
    <w:rsid w:val="00E477B2"/>
    <w:rPr>
      <w:rFonts w:ascii="Times New Roman" w:eastAsia="Times New Roman" w:hAnsi="Times New Roman" w:cs="Times New Roman"/>
      <w:lang w:val="en-GB"/>
    </w:rPr>
  </w:style>
  <w:style w:type="paragraph" w:customStyle="1" w:styleId="Default">
    <w:name w:val="Default"/>
    <w:rsid w:val="00E477B2"/>
    <w:pPr>
      <w:autoSpaceDE w:val="0"/>
      <w:autoSpaceDN w:val="0"/>
      <w:adjustRightInd w:val="0"/>
      <w:spacing w:after="0" w:line="240" w:lineRule="auto"/>
    </w:pPr>
    <w:rPr>
      <w:rFonts w:ascii="Arial" w:eastAsia="Calibri" w:hAnsi="Arial" w:cs="Arial"/>
      <w:color w:val="000000"/>
      <w:sz w:val="24"/>
      <w:szCs w:val="24"/>
      <w:lang w:val="en-ZA"/>
    </w:rPr>
  </w:style>
  <w:style w:type="character" w:customStyle="1" w:styleId="ListParagraphChar">
    <w:name w:val="List Paragraph Char"/>
    <w:basedOn w:val="DefaultParagraphFont"/>
    <w:link w:val="ListParagraph"/>
    <w:uiPriority w:val="99"/>
    <w:rsid w:val="00E477B2"/>
    <w:rPr>
      <w:rFonts w:ascii="Calibri" w:eastAsia="Calibri" w:hAnsi="Calibri" w:cs="Calibri"/>
      <w:lang w:val="en-ZA"/>
    </w:rPr>
  </w:style>
  <w:style w:type="character" w:styleId="CommentReference">
    <w:name w:val="annotation reference"/>
    <w:basedOn w:val="DefaultParagraphFont"/>
    <w:uiPriority w:val="99"/>
    <w:semiHidden/>
    <w:rsid w:val="00E477B2"/>
    <w:rPr>
      <w:sz w:val="16"/>
      <w:szCs w:val="16"/>
    </w:rPr>
  </w:style>
  <w:style w:type="paragraph" w:styleId="CommentText">
    <w:name w:val="annotation text"/>
    <w:basedOn w:val="Normal"/>
    <w:link w:val="CommentTextChar"/>
    <w:uiPriority w:val="99"/>
    <w:semiHidden/>
    <w:rsid w:val="00E477B2"/>
    <w:pPr>
      <w:spacing w:line="240" w:lineRule="auto"/>
    </w:pPr>
    <w:rPr>
      <w:sz w:val="20"/>
      <w:szCs w:val="20"/>
    </w:rPr>
  </w:style>
  <w:style w:type="character" w:customStyle="1" w:styleId="CommentTextChar">
    <w:name w:val="Comment Text Char"/>
    <w:basedOn w:val="DefaultParagraphFont"/>
    <w:link w:val="CommentText"/>
    <w:uiPriority w:val="99"/>
    <w:semiHidden/>
    <w:rsid w:val="00E477B2"/>
    <w:rPr>
      <w:rFonts w:ascii="Times New Roman" w:eastAsia="Times New Roman" w:hAnsi="Times New Roman" w:cs="Times New Roman"/>
      <w:sz w:val="20"/>
      <w:szCs w:val="20"/>
      <w:lang w:val="en-GB"/>
    </w:rPr>
  </w:style>
  <w:style w:type="paragraph" w:customStyle="1" w:styleId="xl70">
    <w:name w:val="xl70"/>
    <w:basedOn w:val="Normal"/>
    <w:uiPriority w:val="99"/>
    <w:rsid w:val="00E477B2"/>
    <w:pPr>
      <w:pBdr>
        <w:bottom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1">
    <w:name w:val="xl71"/>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2">
    <w:name w:val="xl72"/>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3">
    <w:name w:val="xl7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4">
    <w:name w:val="xl74"/>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5">
    <w:name w:val="xl75"/>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6">
    <w:name w:val="xl76"/>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7">
    <w:name w:val="xl77"/>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w:hAnsi="Arial" w:cs="Arial"/>
      <w:sz w:val="20"/>
      <w:szCs w:val="20"/>
      <w:lang w:val="en-ZA" w:eastAsia="en-ZA"/>
    </w:rPr>
  </w:style>
  <w:style w:type="paragraph" w:customStyle="1" w:styleId="xl78">
    <w:name w:val="xl78"/>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9">
    <w:name w:val="xl79"/>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0">
    <w:name w:val="xl8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1">
    <w:name w:val="xl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2">
    <w:name w:val="xl82"/>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3">
    <w:name w:val="xl83"/>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4">
    <w:name w:val="xl84"/>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5">
    <w:name w:val="xl8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6">
    <w:name w:val="xl86"/>
    <w:basedOn w:val="Normal"/>
    <w:uiPriority w:val="99"/>
    <w:rsid w:val="00E477B2"/>
    <w:pPr>
      <w:pBdr>
        <w:top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7">
    <w:name w:val="xl87"/>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8">
    <w:name w:val="xl8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9">
    <w:name w:val="xl8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0">
    <w:name w:val="xl90"/>
    <w:basedOn w:val="Normal"/>
    <w:uiPriority w:val="99"/>
    <w:rsid w:val="00E477B2"/>
    <w:pPr>
      <w:pBdr>
        <w:top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1">
    <w:name w:val="xl91"/>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2">
    <w:name w:val="xl92"/>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3">
    <w:name w:val="xl93"/>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4">
    <w:name w:val="xl94"/>
    <w:basedOn w:val="Normal"/>
    <w:uiPriority w:val="99"/>
    <w:rsid w:val="00E477B2"/>
    <w:pPr>
      <w:pBdr>
        <w:lef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5">
    <w:name w:val="xl95"/>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color w:val="FF0000"/>
      <w:sz w:val="20"/>
      <w:szCs w:val="20"/>
      <w:lang w:val="en-ZA" w:eastAsia="en-ZA"/>
    </w:rPr>
  </w:style>
  <w:style w:type="paragraph" w:customStyle="1" w:styleId="xl96">
    <w:name w:val="xl9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7">
    <w:name w:val="xl97"/>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8">
    <w:name w:val="xl98"/>
    <w:basedOn w:val="Normal"/>
    <w:uiPriority w:val="99"/>
    <w:rsid w:val="00E477B2"/>
    <w:pPr>
      <w:pBdr>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9">
    <w:name w:val="xl9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0">
    <w:name w:val="xl100"/>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1">
    <w:name w:val="xl101"/>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2">
    <w:name w:val="xl102"/>
    <w:basedOn w:val="Normal"/>
    <w:uiPriority w:val="99"/>
    <w:rsid w:val="00E477B2"/>
    <w:pPr>
      <w:pBdr>
        <w:top w:val="single" w:sz="4" w:space="0" w:color="auto"/>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3">
    <w:name w:val="xl103"/>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104">
    <w:name w:val="xl104"/>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5">
    <w:name w:val="xl10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6">
    <w:name w:val="xl106"/>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7">
    <w:name w:val="xl107"/>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8">
    <w:name w:val="xl108"/>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09">
    <w:name w:val="xl10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0">
    <w:name w:val="xl11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1">
    <w:name w:val="xl111"/>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2">
    <w:name w:val="xl112"/>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3">
    <w:name w:val="xl11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4">
    <w:name w:val="xl114"/>
    <w:basedOn w:val="Normal"/>
    <w:uiPriority w:val="99"/>
    <w:rsid w:val="00E477B2"/>
    <w:pPr>
      <w:pBdr>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5">
    <w:name w:val="xl115"/>
    <w:basedOn w:val="Normal"/>
    <w:uiPriority w:val="99"/>
    <w:rsid w:val="00E477B2"/>
    <w:pPr>
      <w:pBdr>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character" w:customStyle="1" w:styleId="st1">
    <w:name w:val="st1"/>
    <w:basedOn w:val="DefaultParagraphFont"/>
    <w:rsid w:val="00E477B2"/>
  </w:style>
  <w:style w:type="paragraph" w:styleId="NormalWeb">
    <w:name w:val="Normal (Web)"/>
    <w:basedOn w:val="Normal"/>
    <w:uiPriority w:val="99"/>
    <w:rsid w:val="00E477B2"/>
    <w:pPr>
      <w:tabs>
        <w:tab w:val="clear" w:pos="284"/>
        <w:tab w:val="clear" w:pos="567"/>
        <w:tab w:val="clear" w:pos="851"/>
      </w:tabs>
      <w:spacing w:before="100" w:beforeAutospacing="1" w:after="100" w:afterAutospacing="1" w:line="240" w:lineRule="auto"/>
      <w:jc w:val="left"/>
    </w:pPr>
    <w:rPr>
      <w:sz w:val="24"/>
      <w:szCs w:val="24"/>
      <w:lang w:val="en-ZA" w:eastAsia="en-ZA"/>
    </w:rPr>
  </w:style>
  <w:style w:type="numbering" w:customStyle="1" w:styleId="Style22">
    <w:name w:val="Style22"/>
    <w:rsid w:val="00E477B2"/>
    <w:pPr>
      <w:numPr>
        <w:numId w:val="2"/>
      </w:numPr>
    </w:pPr>
  </w:style>
  <w:style w:type="paragraph" w:customStyle="1" w:styleId="xl734">
    <w:name w:val="xl734"/>
    <w:basedOn w:val="Normal"/>
    <w:rsid w:val="00E477B2"/>
    <w:pPr>
      <w:pBdr>
        <w:top w:val="single" w:sz="4" w:space="0" w:color="auto"/>
        <w:left w:val="single" w:sz="4" w:space="0" w:color="auto"/>
        <w:bottom w:val="single" w:sz="4" w:space="0" w:color="auto"/>
        <w:right w:val="single" w:sz="4" w:space="0" w:color="auto"/>
      </w:pBdr>
      <w:shd w:val="clear" w:color="000000" w:fill="FFFF00"/>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5">
    <w:name w:val="xl735"/>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6">
    <w:name w:val="xl736"/>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7">
    <w:name w:val="xl737"/>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4"/>
      <w:szCs w:val="24"/>
      <w:lang w:val="en-ZA" w:eastAsia="en-ZA"/>
    </w:rPr>
  </w:style>
  <w:style w:type="paragraph" w:customStyle="1" w:styleId="xl738">
    <w:name w:val="xl738"/>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u w:val="single"/>
      <w:lang w:val="en-ZA" w:eastAsia="en-ZA"/>
    </w:rPr>
  </w:style>
  <w:style w:type="paragraph" w:customStyle="1" w:styleId="xl739">
    <w:name w:val="xl739"/>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0">
    <w:name w:val="xl740"/>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1">
    <w:name w:val="xl741"/>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2">
    <w:name w:val="xl742"/>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3">
    <w:name w:val="xl743"/>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44">
    <w:name w:val="xl744"/>
    <w:basedOn w:val="Normal"/>
    <w:rsid w:val="00E477B2"/>
    <w:pPr>
      <w:pBdr>
        <w:top w:val="single" w:sz="4" w:space="0" w:color="auto"/>
        <w:left w:val="single" w:sz="4" w:space="14"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200" w:firstLine="200"/>
      <w:jc w:val="left"/>
    </w:pPr>
    <w:rPr>
      <w:sz w:val="20"/>
      <w:szCs w:val="20"/>
      <w:lang w:val="en-ZA" w:eastAsia="en-ZA"/>
    </w:rPr>
  </w:style>
  <w:style w:type="paragraph" w:customStyle="1" w:styleId="xl745">
    <w:name w:val="xl745"/>
    <w:basedOn w:val="Normal"/>
    <w:rsid w:val="00E477B2"/>
    <w:pPr>
      <w:pBdr>
        <w:top w:val="single" w:sz="4" w:space="0" w:color="auto"/>
        <w:left w:val="single" w:sz="4" w:space="20"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300" w:firstLine="300"/>
      <w:jc w:val="left"/>
    </w:pPr>
    <w:rPr>
      <w:sz w:val="20"/>
      <w:szCs w:val="20"/>
      <w:lang w:val="en-ZA" w:eastAsia="en-ZA"/>
    </w:rPr>
  </w:style>
  <w:style w:type="paragraph" w:customStyle="1" w:styleId="xl746">
    <w:name w:val="xl746"/>
    <w:basedOn w:val="Normal"/>
    <w:rsid w:val="00E477B2"/>
    <w:pPr>
      <w:pBdr>
        <w:top w:val="single" w:sz="4" w:space="0" w:color="auto"/>
        <w:left w:val="single" w:sz="4" w:space="27"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400" w:firstLine="400"/>
      <w:jc w:val="left"/>
    </w:pPr>
    <w:rPr>
      <w:sz w:val="20"/>
      <w:szCs w:val="20"/>
      <w:lang w:val="en-ZA" w:eastAsia="en-ZA"/>
    </w:rPr>
  </w:style>
  <w:style w:type="paragraph" w:customStyle="1" w:styleId="xl747">
    <w:name w:val="xl747"/>
    <w:basedOn w:val="Normal"/>
    <w:rsid w:val="00E477B2"/>
    <w:pPr>
      <w:pBdr>
        <w:top w:val="single" w:sz="4" w:space="0" w:color="auto"/>
        <w:left w:val="single" w:sz="4" w:space="31"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600" w:firstLine="600"/>
      <w:jc w:val="left"/>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8331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0FE4-6D93-430F-8DEF-413593C0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kholoanyanes</dc:creator>
  <cp:lastModifiedBy>hagend</cp:lastModifiedBy>
  <cp:revision>2</cp:revision>
  <cp:lastPrinted>2015-04-23T08:14:00Z</cp:lastPrinted>
  <dcterms:created xsi:type="dcterms:W3CDTF">2015-04-23T08:14:00Z</dcterms:created>
  <dcterms:modified xsi:type="dcterms:W3CDTF">2015-04-23T08:14:00Z</dcterms:modified>
</cp:coreProperties>
</file>